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FE" w:rsidRPr="00B0643E" w:rsidRDefault="00162FFE" w:rsidP="00162FFE">
      <w:pPr>
        <w:spacing w:after="0" w:line="240" w:lineRule="auto"/>
        <w:jc w:val="both"/>
        <w:rPr>
          <w:rFonts w:ascii="Times New Roman" w:hAnsi="Times New Roman" w:cs="Times New Roman"/>
          <w:sz w:val="24"/>
          <w:szCs w:val="24"/>
        </w:rPr>
      </w:pPr>
      <w:r w:rsidRPr="00B0643E">
        <w:rPr>
          <w:rFonts w:ascii="Times New Roman" w:hAnsi="Times New Roman" w:cs="Times New Roman"/>
          <w:sz w:val="24"/>
          <w:szCs w:val="24"/>
        </w:rPr>
        <w:t>РЕПУБЛИКА СРБИЈА</w:t>
      </w:r>
    </w:p>
    <w:p w:rsidR="00162FFE" w:rsidRPr="00B0643E" w:rsidRDefault="00162FFE" w:rsidP="00162FFE">
      <w:pPr>
        <w:spacing w:after="0" w:line="240" w:lineRule="auto"/>
        <w:jc w:val="both"/>
        <w:rPr>
          <w:rFonts w:ascii="Times New Roman" w:hAnsi="Times New Roman" w:cs="Times New Roman"/>
          <w:sz w:val="24"/>
          <w:szCs w:val="24"/>
        </w:rPr>
      </w:pPr>
      <w:r w:rsidRPr="00B0643E">
        <w:rPr>
          <w:rFonts w:ascii="Times New Roman" w:hAnsi="Times New Roman" w:cs="Times New Roman"/>
          <w:sz w:val="24"/>
          <w:szCs w:val="24"/>
        </w:rPr>
        <w:t>НАРОДНА СКУПШТИНА</w:t>
      </w:r>
    </w:p>
    <w:p w:rsidR="00162FFE" w:rsidRPr="00B0643E" w:rsidRDefault="00162FFE" w:rsidP="00162FFE">
      <w:pPr>
        <w:spacing w:after="0" w:line="240" w:lineRule="auto"/>
        <w:jc w:val="both"/>
        <w:rPr>
          <w:rFonts w:ascii="Times New Roman" w:hAnsi="Times New Roman" w:cs="Times New Roman"/>
          <w:sz w:val="24"/>
          <w:szCs w:val="24"/>
          <w:lang w:val="sr-Cyrl-RS"/>
        </w:rPr>
      </w:pPr>
      <w:proofErr w:type="spellStart"/>
      <w:r w:rsidRPr="00B0643E">
        <w:rPr>
          <w:rFonts w:ascii="Times New Roman" w:hAnsi="Times New Roman" w:cs="Times New Roman"/>
          <w:sz w:val="24"/>
          <w:szCs w:val="24"/>
        </w:rPr>
        <w:t>Одбор</w:t>
      </w:r>
      <w:proofErr w:type="spellEnd"/>
      <w:r w:rsidRPr="00B0643E">
        <w:rPr>
          <w:rFonts w:ascii="Times New Roman" w:hAnsi="Times New Roman" w:cs="Times New Roman"/>
          <w:sz w:val="24"/>
          <w:szCs w:val="24"/>
        </w:rPr>
        <w:t xml:space="preserve"> </w:t>
      </w:r>
      <w:proofErr w:type="spellStart"/>
      <w:r w:rsidRPr="00B0643E">
        <w:rPr>
          <w:rFonts w:ascii="Times New Roman" w:hAnsi="Times New Roman" w:cs="Times New Roman"/>
          <w:sz w:val="24"/>
          <w:szCs w:val="24"/>
        </w:rPr>
        <w:t>за</w:t>
      </w:r>
      <w:proofErr w:type="spellEnd"/>
      <w:r w:rsidRPr="00B0643E">
        <w:rPr>
          <w:rFonts w:ascii="Times New Roman" w:hAnsi="Times New Roman" w:cs="Times New Roman"/>
          <w:sz w:val="24"/>
          <w:szCs w:val="24"/>
        </w:rPr>
        <w:t xml:space="preserve"> </w:t>
      </w:r>
      <w:r w:rsidRPr="00B0643E">
        <w:rPr>
          <w:rFonts w:ascii="Times New Roman" w:hAnsi="Times New Roman" w:cs="Times New Roman"/>
          <w:sz w:val="24"/>
          <w:szCs w:val="24"/>
          <w:lang w:val="sr-Cyrl-RS"/>
        </w:rPr>
        <w:t>привреду, регионални развој,</w:t>
      </w:r>
    </w:p>
    <w:p w:rsidR="00162FFE" w:rsidRPr="00B0643E" w:rsidRDefault="00162FFE" w:rsidP="00162FFE">
      <w:pPr>
        <w:spacing w:after="0" w:line="240" w:lineRule="auto"/>
        <w:jc w:val="both"/>
        <w:rPr>
          <w:rFonts w:ascii="Times New Roman" w:hAnsi="Times New Roman" w:cs="Times New Roman"/>
          <w:sz w:val="24"/>
          <w:szCs w:val="24"/>
          <w:lang w:val="sr-Cyrl-RS"/>
        </w:rPr>
      </w:pPr>
      <w:r w:rsidRPr="00B0643E">
        <w:rPr>
          <w:rFonts w:ascii="Times New Roman" w:hAnsi="Times New Roman" w:cs="Times New Roman"/>
          <w:sz w:val="24"/>
          <w:szCs w:val="24"/>
          <w:lang w:val="sr-Cyrl-RS"/>
        </w:rPr>
        <w:t>трговину, туризам и енергетику</w:t>
      </w:r>
    </w:p>
    <w:p w:rsidR="007A1864" w:rsidRPr="00B0643E" w:rsidRDefault="00162FFE" w:rsidP="007A1864">
      <w:pPr>
        <w:spacing w:after="0" w:line="240" w:lineRule="auto"/>
        <w:rPr>
          <w:rFonts w:ascii="Times New Roman" w:hAnsi="Times New Roman" w:cs="Times New Roman"/>
          <w:sz w:val="24"/>
          <w:szCs w:val="24"/>
        </w:rPr>
      </w:pPr>
      <w:r w:rsidRPr="00B0643E">
        <w:rPr>
          <w:rFonts w:ascii="Times New Roman" w:hAnsi="Times New Roman" w:cs="Times New Roman"/>
          <w:sz w:val="24"/>
          <w:szCs w:val="24"/>
          <w:lang w:val="ru-RU"/>
        </w:rPr>
        <w:t xml:space="preserve">10 Број </w:t>
      </w:r>
      <w:r w:rsidR="00391DAC">
        <w:rPr>
          <w:rFonts w:ascii="Times New Roman" w:hAnsi="Times New Roman" w:cs="Times New Roman"/>
          <w:sz w:val="24"/>
          <w:szCs w:val="24"/>
          <w:lang w:val="sr-Cyrl-RS"/>
        </w:rPr>
        <w:t>06-2/147</w:t>
      </w:r>
      <w:r w:rsidR="00CB7801" w:rsidRPr="00B0643E">
        <w:rPr>
          <w:rFonts w:ascii="Times New Roman" w:hAnsi="Times New Roman" w:cs="Times New Roman"/>
          <w:sz w:val="24"/>
          <w:szCs w:val="24"/>
          <w:lang w:val="sr-Cyrl-RS"/>
        </w:rPr>
        <w:t>-</w:t>
      </w:r>
      <w:r w:rsidR="00CB7801" w:rsidRPr="00B0643E">
        <w:rPr>
          <w:rFonts w:ascii="Times New Roman" w:hAnsi="Times New Roman" w:cs="Times New Roman"/>
          <w:sz w:val="24"/>
          <w:szCs w:val="24"/>
        </w:rPr>
        <w:t>20</w:t>
      </w:r>
    </w:p>
    <w:p w:rsidR="00162FFE" w:rsidRPr="00B0643E" w:rsidRDefault="00391DAC" w:rsidP="00162FFE">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9. новембар</w:t>
      </w:r>
      <w:r w:rsidR="00CB7801" w:rsidRPr="00B0643E">
        <w:rPr>
          <w:rFonts w:ascii="Times New Roman" w:hAnsi="Times New Roman" w:cs="Times New Roman"/>
          <w:sz w:val="24"/>
          <w:szCs w:val="24"/>
          <w:lang w:val="sr-Cyrl-RS"/>
        </w:rPr>
        <w:t xml:space="preserve"> 20</w:t>
      </w:r>
      <w:r w:rsidR="00CB7801" w:rsidRPr="00B0643E">
        <w:rPr>
          <w:rFonts w:ascii="Times New Roman" w:hAnsi="Times New Roman" w:cs="Times New Roman"/>
          <w:sz w:val="24"/>
          <w:szCs w:val="24"/>
        </w:rPr>
        <w:t>20</w:t>
      </w:r>
      <w:r w:rsidR="00162FFE" w:rsidRPr="00B0643E">
        <w:rPr>
          <w:rFonts w:ascii="Times New Roman" w:hAnsi="Times New Roman" w:cs="Times New Roman"/>
          <w:sz w:val="24"/>
          <w:szCs w:val="24"/>
          <w:lang w:val="sr-Cyrl-RS"/>
        </w:rPr>
        <w:t>. године</w:t>
      </w:r>
    </w:p>
    <w:p w:rsidR="00162FFE" w:rsidRPr="00B0643E" w:rsidRDefault="00162FFE" w:rsidP="00162FFE">
      <w:pPr>
        <w:spacing w:after="0" w:line="240" w:lineRule="auto"/>
        <w:jc w:val="both"/>
        <w:rPr>
          <w:rFonts w:ascii="Times New Roman" w:hAnsi="Times New Roman" w:cs="Times New Roman"/>
          <w:sz w:val="24"/>
          <w:szCs w:val="24"/>
          <w:lang w:val="sr-Cyrl-RS"/>
        </w:rPr>
      </w:pPr>
      <w:r w:rsidRPr="00B0643E">
        <w:rPr>
          <w:rFonts w:ascii="Times New Roman" w:hAnsi="Times New Roman" w:cs="Times New Roman"/>
          <w:sz w:val="24"/>
          <w:szCs w:val="24"/>
        </w:rPr>
        <w:t>Б е о г р а д</w:t>
      </w:r>
    </w:p>
    <w:p w:rsidR="00162FFE" w:rsidRPr="00B0643E" w:rsidRDefault="00162FFE" w:rsidP="00162FFE">
      <w:pPr>
        <w:tabs>
          <w:tab w:val="left" w:pos="1496"/>
          <w:tab w:val="center" w:pos="7106"/>
        </w:tabs>
        <w:spacing w:after="0" w:line="240" w:lineRule="auto"/>
        <w:jc w:val="both"/>
        <w:rPr>
          <w:rFonts w:ascii="Times New Roman" w:hAnsi="Times New Roman" w:cs="Times New Roman"/>
          <w:sz w:val="24"/>
          <w:szCs w:val="24"/>
          <w:lang w:val="ru-RU"/>
        </w:rPr>
      </w:pPr>
    </w:p>
    <w:p w:rsidR="00162FFE" w:rsidRPr="00B0643E" w:rsidRDefault="00162FFE" w:rsidP="00162FFE">
      <w:pPr>
        <w:tabs>
          <w:tab w:val="left" w:pos="1496"/>
          <w:tab w:val="center" w:pos="7106"/>
        </w:tabs>
        <w:spacing w:after="0" w:line="240" w:lineRule="auto"/>
        <w:jc w:val="both"/>
        <w:rPr>
          <w:rFonts w:ascii="Times New Roman" w:hAnsi="Times New Roman" w:cs="Times New Roman"/>
          <w:sz w:val="24"/>
          <w:szCs w:val="24"/>
          <w:lang w:val="ru-RU"/>
        </w:rPr>
      </w:pPr>
    </w:p>
    <w:p w:rsidR="00162FFE" w:rsidRPr="00B0643E" w:rsidRDefault="00162FFE" w:rsidP="00162FFE">
      <w:pPr>
        <w:spacing w:after="0" w:line="240" w:lineRule="auto"/>
        <w:jc w:val="center"/>
        <w:rPr>
          <w:rFonts w:ascii="Times New Roman" w:hAnsi="Times New Roman" w:cs="Times New Roman"/>
          <w:sz w:val="24"/>
          <w:szCs w:val="24"/>
          <w:lang w:val="sr-Latn-CS"/>
        </w:rPr>
      </w:pPr>
      <w:r w:rsidRPr="00B0643E">
        <w:rPr>
          <w:rFonts w:ascii="Times New Roman" w:hAnsi="Times New Roman" w:cs="Times New Roman"/>
          <w:sz w:val="24"/>
          <w:szCs w:val="24"/>
        </w:rPr>
        <w:t>З</w:t>
      </w:r>
      <w:r w:rsidRPr="00B0643E">
        <w:rPr>
          <w:rFonts w:ascii="Times New Roman" w:hAnsi="Times New Roman" w:cs="Times New Roman"/>
          <w:sz w:val="24"/>
          <w:szCs w:val="24"/>
          <w:lang w:val="sr-Latn-CS"/>
        </w:rPr>
        <w:t xml:space="preserve"> </w:t>
      </w:r>
      <w:r w:rsidRPr="00B0643E">
        <w:rPr>
          <w:rFonts w:ascii="Times New Roman" w:hAnsi="Times New Roman" w:cs="Times New Roman"/>
          <w:sz w:val="24"/>
          <w:szCs w:val="24"/>
        </w:rPr>
        <w:t>А</w:t>
      </w:r>
      <w:r w:rsidRPr="00B0643E">
        <w:rPr>
          <w:rFonts w:ascii="Times New Roman" w:hAnsi="Times New Roman" w:cs="Times New Roman"/>
          <w:sz w:val="24"/>
          <w:szCs w:val="24"/>
          <w:lang w:val="sr-Latn-CS"/>
        </w:rPr>
        <w:t xml:space="preserve"> </w:t>
      </w:r>
      <w:r w:rsidRPr="00B0643E">
        <w:rPr>
          <w:rFonts w:ascii="Times New Roman" w:hAnsi="Times New Roman" w:cs="Times New Roman"/>
          <w:sz w:val="24"/>
          <w:szCs w:val="24"/>
        </w:rPr>
        <w:t>П</w:t>
      </w:r>
      <w:r w:rsidRPr="00B0643E">
        <w:rPr>
          <w:rFonts w:ascii="Times New Roman" w:hAnsi="Times New Roman" w:cs="Times New Roman"/>
          <w:sz w:val="24"/>
          <w:szCs w:val="24"/>
          <w:lang w:val="sr-Latn-CS"/>
        </w:rPr>
        <w:t xml:space="preserve"> </w:t>
      </w:r>
      <w:r w:rsidRPr="00B0643E">
        <w:rPr>
          <w:rFonts w:ascii="Times New Roman" w:hAnsi="Times New Roman" w:cs="Times New Roman"/>
          <w:sz w:val="24"/>
          <w:szCs w:val="24"/>
        </w:rPr>
        <w:t>И</w:t>
      </w:r>
      <w:r w:rsidRPr="00B0643E">
        <w:rPr>
          <w:rFonts w:ascii="Times New Roman" w:hAnsi="Times New Roman" w:cs="Times New Roman"/>
          <w:sz w:val="24"/>
          <w:szCs w:val="24"/>
          <w:lang w:val="sr-Latn-CS"/>
        </w:rPr>
        <w:t xml:space="preserve"> </w:t>
      </w:r>
      <w:r w:rsidRPr="00B0643E">
        <w:rPr>
          <w:rFonts w:ascii="Times New Roman" w:hAnsi="Times New Roman" w:cs="Times New Roman"/>
          <w:sz w:val="24"/>
          <w:szCs w:val="24"/>
        </w:rPr>
        <w:t>С</w:t>
      </w:r>
      <w:r w:rsidRPr="00B0643E">
        <w:rPr>
          <w:rFonts w:ascii="Times New Roman" w:hAnsi="Times New Roman" w:cs="Times New Roman"/>
          <w:sz w:val="24"/>
          <w:szCs w:val="24"/>
          <w:lang w:val="sr-Latn-CS"/>
        </w:rPr>
        <w:t xml:space="preserve"> </w:t>
      </w:r>
      <w:r w:rsidRPr="00B0643E">
        <w:rPr>
          <w:rFonts w:ascii="Times New Roman" w:hAnsi="Times New Roman" w:cs="Times New Roman"/>
          <w:sz w:val="24"/>
          <w:szCs w:val="24"/>
        </w:rPr>
        <w:t>Н</w:t>
      </w:r>
      <w:r w:rsidRPr="00B0643E">
        <w:rPr>
          <w:rFonts w:ascii="Times New Roman" w:hAnsi="Times New Roman" w:cs="Times New Roman"/>
          <w:sz w:val="24"/>
          <w:szCs w:val="24"/>
          <w:lang w:val="sr-Latn-CS"/>
        </w:rPr>
        <w:t xml:space="preserve"> </w:t>
      </w:r>
      <w:r w:rsidRPr="00B0643E">
        <w:rPr>
          <w:rFonts w:ascii="Times New Roman" w:hAnsi="Times New Roman" w:cs="Times New Roman"/>
          <w:sz w:val="24"/>
          <w:szCs w:val="24"/>
        </w:rPr>
        <w:t>И</w:t>
      </w:r>
      <w:r w:rsidRPr="00B0643E">
        <w:rPr>
          <w:rFonts w:ascii="Times New Roman" w:hAnsi="Times New Roman" w:cs="Times New Roman"/>
          <w:sz w:val="24"/>
          <w:szCs w:val="24"/>
          <w:lang w:val="sr-Latn-CS"/>
        </w:rPr>
        <w:t xml:space="preserve"> </w:t>
      </w:r>
      <w:r w:rsidRPr="00B0643E">
        <w:rPr>
          <w:rFonts w:ascii="Times New Roman" w:hAnsi="Times New Roman" w:cs="Times New Roman"/>
          <w:sz w:val="24"/>
          <w:szCs w:val="24"/>
        </w:rPr>
        <w:t>К</w:t>
      </w:r>
    </w:p>
    <w:p w:rsidR="00162FFE" w:rsidRPr="00B0643E" w:rsidRDefault="00391DAC" w:rsidP="00162FFE">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RS"/>
        </w:rPr>
        <w:t>ДРУГЕ</w:t>
      </w:r>
      <w:r w:rsidR="00162FFE" w:rsidRPr="00B0643E">
        <w:rPr>
          <w:rFonts w:ascii="Times New Roman" w:hAnsi="Times New Roman" w:cs="Times New Roman"/>
          <w:sz w:val="24"/>
          <w:szCs w:val="24"/>
          <w:lang w:val="sr-Latn-CS"/>
        </w:rPr>
        <w:t xml:space="preserve"> </w:t>
      </w:r>
      <w:r w:rsidR="00162FFE" w:rsidRPr="00B0643E">
        <w:rPr>
          <w:rFonts w:ascii="Times New Roman" w:hAnsi="Times New Roman" w:cs="Times New Roman"/>
          <w:sz w:val="24"/>
          <w:szCs w:val="24"/>
        </w:rPr>
        <w:t>СЕДНИЦЕ</w:t>
      </w:r>
      <w:r w:rsidR="00162FFE" w:rsidRPr="00B0643E">
        <w:rPr>
          <w:rFonts w:ascii="Times New Roman" w:hAnsi="Times New Roman" w:cs="Times New Roman"/>
          <w:sz w:val="24"/>
          <w:szCs w:val="24"/>
          <w:lang w:val="sr-Latn-CS"/>
        </w:rPr>
        <w:t xml:space="preserve"> </w:t>
      </w:r>
      <w:r w:rsidR="00162FFE" w:rsidRPr="00B0643E">
        <w:rPr>
          <w:rFonts w:ascii="Times New Roman" w:hAnsi="Times New Roman" w:cs="Times New Roman"/>
          <w:sz w:val="24"/>
          <w:szCs w:val="24"/>
        </w:rPr>
        <w:t>ОДБОРА</w:t>
      </w:r>
      <w:r w:rsidR="00162FFE" w:rsidRPr="00B0643E">
        <w:rPr>
          <w:rFonts w:ascii="Times New Roman" w:hAnsi="Times New Roman" w:cs="Times New Roman"/>
          <w:sz w:val="24"/>
          <w:szCs w:val="24"/>
          <w:lang w:val="sr-Latn-CS"/>
        </w:rPr>
        <w:t xml:space="preserve"> </w:t>
      </w:r>
      <w:r w:rsidR="00162FFE" w:rsidRPr="00B0643E">
        <w:rPr>
          <w:rFonts w:ascii="Times New Roman" w:hAnsi="Times New Roman" w:cs="Times New Roman"/>
          <w:sz w:val="24"/>
          <w:szCs w:val="24"/>
        </w:rPr>
        <w:t>ЗА</w:t>
      </w:r>
      <w:r w:rsidR="00162FFE" w:rsidRPr="00B0643E">
        <w:rPr>
          <w:rFonts w:ascii="Times New Roman" w:hAnsi="Times New Roman" w:cs="Times New Roman"/>
          <w:sz w:val="24"/>
          <w:szCs w:val="24"/>
          <w:lang w:val="sr-Latn-CS"/>
        </w:rPr>
        <w:t xml:space="preserve"> </w:t>
      </w:r>
      <w:r w:rsidR="00162FFE" w:rsidRPr="00B0643E">
        <w:rPr>
          <w:rFonts w:ascii="Times New Roman" w:hAnsi="Times New Roman" w:cs="Times New Roman"/>
          <w:sz w:val="24"/>
          <w:szCs w:val="24"/>
          <w:lang w:val="sr-Cyrl-RS"/>
        </w:rPr>
        <w:t xml:space="preserve">ПРИВРЕДУ, РЕГИОНАЛНИ РАЗВОЈ, ТРГОВИНУ, ТУРИЗАМ  И ЕНЕРГЕТИКУ, </w:t>
      </w:r>
      <w:r w:rsidR="00162FFE" w:rsidRPr="00B0643E">
        <w:rPr>
          <w:rFonts w:ascii="Times New Roman" w:hAnsi="Times New Roman" w:cs="Times New Roman"/>
          <w:sz w:val="24"/>
          <w:szCs w:val="24"/>
        </w:rPr>
        <w:t xml:space="preserve">ОДРЖАНЕ </w:t>
      </w:r>
      <w:r>
        <w:rPr>
          <w:rFonts w:ascii="Times New Roman" w:hAnsi="Times New Roman" w:cs="Times New Roman"/>
          <w:sz w:val="24"/>
          <w:szCs w:val="24"/>
          <w:lang w:val="sr-Cyrl-RS"/>
        </w:rPr>
        <w:t>9</w:t>
      </w:r>
      <w:r w:rsidR="00CB7801" w:rsidRPr="00B0643E">
        <w:rPr>
          <w:rFonts w:ascii="Times New Roman" w:hAnsi="Times New Roman" w:cs="Times New Roman"/>
          <w:sz w:val="24"/>
          <w:szCs w:val="24"/>
        </w:rPr>
        <w:t xml:space="preserve">. </w:t>
      </w:r>
      <w:r>
        <w:rPr>
          <w:rFonts w:ascii="Times New Roman" w:hAnsi="Times New Roman" w:cs="Times New Roman"/>
          <w:sz w:val="24"/>
          <w:szCs w:val="24"/>
          <w:lang w:val="sr-Cyrl-RS"/>
        </w:rPr>
        <w:t>НОВЕМ</w:t>
      </w:r>
      <w:r w:rsidR="00CB7801" w:rsidRPr="00B0643E">
        <w:rPr>
          <w:rFonts w:ascii="Times New Roman" w:hAnsi="Times New Roman" w:cs="Times New Roman"/>
          <w:sz w:val="24"/>
          <w:szCs w:val="24"/>
          <w:lang w:val="sr-Cyrl-RS"/>
        </w:rPr>
        <w:t>БРА</w:t>
      </w:r>
      <w:r w:rsidR="00162FFE" w:rsidRPr="00B0643E">
        <w:rPr>
          <w:rFonts w:ascii="Times New Roman" w:hAnsi="Times New Roman" w:cs="Times New Roman"/>
          <w:sz w:val="24"/>
          <w:szCs w:val="24"/>
          <w:lang w:val="sr-Cyrl-RS"/>
        </w:rPr>
        <w:t xml:space="preserve"> </w:t>
      </w:r>
      <w:r w:rsidR="00CB7801" w:rsidRPr="00B0643E">
        <w:rPr>
          <w:rFonts w:ascii="Times New Roman" w:hAnsi="Times New Roman" w:cs="Times New Roman"/>
          <w:sz w:val="24"/>
          <w:szCs w:val="24"/>
          <w:lang w:val="ru-RU"/>
        </w:rPr>
        <w:t>2020</w:t>
      </w:r>
      <w:r w:rsidR="00162FFE" w:rsidRPr="00B0643E">
        <w:rPr>
          <w:rFonts w:ascii="Times New Roman" w:hAnsi="Times New Roman" w:cs="Times New Roman"/>
          <w:sz w:val="24"/>
          <w:szCs w:val="24"/>
        </w:rPr>
        <w:t>. ГОДИНЕ</w:t>
      </w:r>
    </w:p>
    <w:p w:rsidR="00162FFE" w:rsidRPr="00B0643E" w:rsidRDefault="00162FFE" w:rsidP="00162FFE">
      <w:pPr>
        <w:spacing w:after="0" w:line="240" w:lineRule="auto"/>
        <w:jc w:val="center"/>
        <w:rPr>
          <w:rFonts w:ascii="Times New Roman" w:hAnsi="Times New Roman" w:cs="Times New Roman"/>
          <w:sz w:val="24"/>
          <w:szCs w:val="24"/>
          <w:lang w:val="sr-Cyrl-RS"/>
        </w:rPr>
      </w:pPr>
    </w:p>
    <w:p w:rsidR="00162FFE" w:rsidRPr="00B0643E" w:rsidRDefault="00162FFE" w:rsidP="00162FFE">
      <w:pPr>
        <w:spacing w:after="0" w:line="240" w:lineRule="auto"/>
        <w:jc w:val="both"/>
        <w:rPr>
          <w:rFonts w:ascii="Times New Roman" w:hAnsi="Times New Roman" w:cs="Times New Roman"/>
          <w:sz w:val="24"/>
          <w:szCs w:val="24"/>
          <w:lang w:val="sr-Cyrl-RS"/>
        </w:rPr>
      </w:pPr>
      <w:r w:rsidRPr="00B0643E">
        <w:rPr>
          <w:rFonts w:ascii="Times New Roman" w:hAnsi="Times New Roman" w:cs="Times New Roman"/>
          <w:sz w:val="24"/>
          <w:szCs w:val="24"/>
          <w:lang w:val="sr-Cyrl-RS"/>
        </w:rPr>
        <w:tab/>
      </w:r>
      <w:r w:rsidRPr="00B0643E">
        <w:rPr>
          <w:rFonts w:ascii="Times New Roman" w:hAnsi="Times New Roman" w:cs="Times New Roman"/>
          <w:sz w:val="24"/>
          <w:szCs w:val="24"/>
          <w:lang w:val="sr-Latn-RS"/>
        </w:rPr>
        <w:tab/>
      </w:r>
    </w:p>
    <w:p w:rsidR="00162FFE" w:rsidRPr="00B0643E" w:rsidRDefault="00162FFE" w:rsidP="00162FFE">
      <w:pPr>
        <w:tabs>
          <w:tab w:val="left" w:pos="1418"/>
        </w:tabs>
        <w:spacing w:after="0" w:line="240" w:lineRule="auto"/>
        <w:ind w:firstLine="720"/>
        <w:jc w:val="both"/>
        <w:rPr>
          <w:rFonts w:ascii="Times New Roman" w:hAnsi="Times New Roman" w:cs="Times New Roman"/>
          <w:sz w:val="24"/>
          <w:szCs w:val="24"/>
          <w:lang w:val="sr-Cyrl-RS"/>
        </w:rPr>
      </w:pPr>
      <w:r w:rsidRPr="00B0643E">
        <w:rPr>
          <w:rFonts w:ascii="Times New Roman" w:hAnsi="Times New Roman" w:cs="Times New Roman"/>
          <w:sz w:val="24"/>
          <w:szCs w:val="24"/>
          <w:lang w:val="sr-Cyrl-RS"/>
        </w:rPr>
        <w:tab/>
      </w:r>
      <w:proofErr w:type="spellStart"/>
      <w:r w:rsidRPr="00B0643E">
        <w:rPr>
          <w:rFonts w:ascii="Times New Roman" w:hAnsi="Times New Roman" w:cs="Times New Roman"/>
          <w:sz w:val="24"/>
          <w:szCs w:val="24"/>
        </w:rPr>
        <w:t>Седница</w:t>
      </w:r>
      <w:proofErr w:type="spellEnd"/>
      <w:r w:rsidRPr="00B0643E">
        <w:rPr>
          <w:rFonts w:ascii="Times New Roman" w:hAnsi="Times New Roman" w:cs="Times New Roman"/>
          <w:sz w:val="24"/>
          <w:szCs w:val="24"/>
        </w:rPr>
        <w:t xml:space="preserve"> </w:t>
      </w:r>
      <w:proofErr w:type="spellStart"/>
      <w:r w:rsidRPr="00B0643E">
        <w:rPr>
          <w:rFonts w:ascii="Times New Roman" w:hAnsi="Times New Roman" w:cs="Times New Roman"/>
          <w:sz w:val="24"/>
          <w:szCs w:val="24"/>
        </w:rPr>
        <w:t>је</w:t>
      </w:r>
      <w:proofErr w:type="spellEnd"/>
      <w:r w:rsidRPr="00B0643E">
        <w:rPr>
          <w:rFonts w:ascii="Times New Roman" w:hAnsi="Times New Roman" w:cs="Times New Roman"/>
          <w:sz w:val="24"/>
          <w:szCs w:val="24"/>
        </w:rPr>
        <w:t xml:space="preserve"> </w:t>
      </w:r>
      <w:proofErr w:type="spellStart"/>
      <w:r w:rsidRPr="00B0643E">
        <w:rPr>
          <w:rFonts w:ascii="Times New Roman" w:hAnsi="Times New Roman" w:cs="Times New Roman"/>
          <w:sz w:val="24"/>
          <w:szCs w:val="24"/>
        </w:rPr>
        <w:t>почела</w:t>
      </w:r>
      <w:proofErr w:type="spellEnd"/>
      <w:r w:rsidRPr="00B0643E">
        <w:rPr>
          <w:rFonts w:ascii="Times New Roman" w:hAnsi="Times New Roman" w:cs="Times New Roman"/>
          <w:sz w:val="24"/>
          <w:szCs w:val="24"/>
        </w:rPr>
        <w:t xml:space="preserve"> у </w:t>
      </w:r>
      <w:r w:rsidR="00391DAC">
        <w:rPr>
          <w:rFonts w:ascii="Times New Roman" w:hAnsi="Times New Roman" w:cs="Times New Roman"/>
          <w:sz w:val="24"/>
          <w:szCs w:val="24"/>
          <w:lang w:val="sr-Cyrl-RS"/>
        </w:rPr>
        <w:t>10</w:t>
      </w:r>
      <w:r w:rsidRPr="00B0643E">
        <w:rPr>
          <w:rFonts w:ascii="Times New Roman" w:hAnsi="Times New Roman" w:cs="Times New Roman"/>
          <w:sz w:val="24"/>
          <w:szCs w:val="24"/>
        </w:rPr>
        <w:t>,</w:t>
      </w:r>
      <w:r w:rsidR="007A1864" w:rsidRPr="00B0643E">
        <w:rPr>
          <w:rFonts w:ascii="Times New Roman" w:hAnsi="Times New Roman" w:cs="Times New Roman"/>
          <w:sz w:val="24"/>
          <w:szCs w:val="24"/>
        </w:rPr>
        <w:t>0</w:t>
      </w:r>
      <w:r w:rsidR="00391DAC">
        <w:rPr>
          <w:rFonts w:ascii="Times New Roman" w:hAnsi="Times New Roman" w:cs="Times New Roman"/>
          <w:sz w:val="24"/>
          <w:szCs w:val="24"/>
          <w:lang w:val="sr-Cyrl-RS"/>
        </w:rPr>
        <w:t>5</w:t>
      </w:r>
      <w:r w:rsidRPr="00B0643E">
        <w:rPr>
          <w:rFonts w:ascii="Times New Roman" w:hAnsi="Times New Roman" w:cs="Times New Roman"/>
          <w:sz w:val="24"/>
          <w:szCs w:val="24"/>
          <w:lang w:val="ru-RU"/>
        </w:rPr>
        <w:t xml:space="preserve"> </w:t>
      </w:r>
      <w:proofErr w:type="spellStart"/>
      <w:r w:rsidRPr="00B0643E">
        <w:rPr>
          <w:rFonts w:ascii="Times New Roman" w:hAnsi="Times New Roman" w:cs="Times New Roman"/>
          <w:sz w:val="24"/>
          <w:szCs w:val="24"/>
        </w:rPr>
        <w:t>часова</w:t>
      </w:r>
      <w:proofErr w:type="spellEnd"/>
      <w:r w:rsidRPr="00B0643E">
        <w:rPr>
          <w:rFonts w:ascii="Times New Roman" w:hAnsi="Times New Roman" w:cs="Times New Roman"/>
          <w:sz w:val="24"/>
          <w:szCs w:val="24"/>
        </w:rPr>
        <w:t>.</w:t>
      </w:r>
    </w:p>
    <w:p w:rsidR="00162FFE" w:rsidRPr="00282183" w:rsidRDefault="00162FFE" w:rsidP="00162FFE">
      <w:pPr>
        <w:tabs>
          <w:tab w:val="left" w:pos="1418"/>
        </w:tabs>
        <w:spacing w:after="0" w:line="240" w:lineRule="auto"/>
        <w:ind w:firstLine="1080"/>
        <w:jc w:val="both"/>
        <w:rPr>
          <w:rFonts w:ascii="Times New Roman" w:hAnsi="Times New Roman" w:cs="Times New Roman"/>
          <w:sz w:val="24"/>
          <w:szCs w:val="24"/>
          <w:lang w:val="sr-Cyrl-RS"/>
        </w:rPr>
      </w:pPr>
      <w:r w:rsidRPr="00B0643E">
        <w:rPr>
          <w:rFonts w:ascii="Times New Roman" w:hAnsi="Times New Roman" w:cs="Times New Roman"/>
          <w:sz w:val="24"/>
          <w:szCs w:val="24"/>
          <w:lang w:val="sr-Cyrl-CS"/>
        </w:rPr>
        <w:tab/>
      </w:r>
      <w:r w:rsidRPr="00282183">
        <w:rPr>
          <w:rFonts w:ascii="Times New Roman" w:hAnsi="Times New Roman" w:cs="Times New Roman"/>
          <w:sz w:val="24"/>
          <w:szCs w:val="24"/>
          <w:lang w:val="sr-Cyrl-CS"/>
        </w:rPr>
        <w:t>Седницом је председавао</w:t>
      </w:r>
      <w:r w:rsidR="00411EB7" w:rsidRPr="00282183">
        <w:rPr>
          <w:rFonts w:ascii="Times New Roman" w:hAnsi="Times New Roman" w:cs="Times New Roman"/>
          <w:sz w:val="24"/>
          <w:szCs w:val="24"/>
          <w:lang w:val="sr-Cyrl-CS"/>
        </w:rPr>
        <w:t xml:space="preserve"> </w:t>
      </w:r>
      <w:r w:rsidR="005B01F9">
        <w:rPr>
          <w:rFonts w:ascii="Times New Roman" w:hAnsi="Times New Roman" w:cs="Times New Roman"/>
          <w:sz w:val="24"/>
          <w:szCs w:val="24"/>
          <w:lang w:val="sr-Cyrl-CS"/>
        </w:rPr>
        <w:t>Верољуб Арсић</w:t>
      </w:r>
      <w:r w:rsidR="00197431">
        <w:rPr>
          <w:rFonts w:ascii="Times New Roman" w:hAnsi="Times New Roman" w:cs="Times New Roman"/>
          <w:sz w:val="24"/>
          <w:szCs w:val="24"/>
          <w:lang w:val="sr-Cyrl-CS"/>
        </w:rPr>
        <w:t>,</w:t>
      </w:r>
      <w:r w:rsidRPr="00282183">
        <w:rPr>
          <w:rFonts w:ascii="Times New Roman" w:hAnsi="Times New Roman" w:cs="Times New Roman"/>
          <w:sz w:val="24"/>
          <w:szCs w:val="24"/>
          <w:lang w:val="sr-Cyrl-CS"/>
        </w:rPr>
        <w:t xml:space="preserve"> </w:t>
      </w:r>
      <w:r w:rsidR="005B01F9">
        <w:rPr>
          <w:rFonts w:ascii="Times New Roman" w:hAnsi="Times New Roman" w:cs="Times New Roman"/>
          <w:sz w:val="24"/>
          <w:szCs w:val="24"/>
          <w:lang w:val="sr-Cyrl-CS"/>
        </w:rPr>
        <w:t>председник</w:t>
      </w:r>
      <w:r w:rsidRPr="00282183">
        <w:rPr>
          <w:rFonts w:ascii="Times New Roman" w:hAnsi="Times New Roman" w:cs="Times New Roman"/>
          <w:sz w:val="24"/>
          <w:szCs w:val="24"/>
          <w:lang w:val="sr-Cyrl-CS"/>
        </w:rPr>
        <w:t xml:space="preserve"> Одбора</w:t>
      </w:r>
      <w:r w:rsidR="00CB7801" w:rsidRPr="00282183">
        <w:rPr>
          <w:rFonts w:ascii="Times New Roman" w:hAnsi="Times New Roman" w:cs="Times New Roman"/>
          <w:sz w:val="24"/>
          <w:szCs w:val="24"/>
          <w:lang w:val="sr-Cyrl-RS"/>
        </w:rPr>
        <w:t>.</w:t>
      </w:r>
    </w:p>
    <w:p w:rsidR="00411EB7" w:rsidRPr="00282183" w:rsidRDefault="00162FFE" w:rsidP="00197431">
      <w:pPr>
        <w:spacing w:after="0" w:line="240" w:lineRule="auto"/>
        <w:jc w:val="both"/>
        <w:rPr>
          <w:rFonts w:ascii="Times New Roman" w:hAnsi="Times New Roman" w:cs="Times New Roman"/>
          <w:sz w:val="24"/>
          <w:szCs w:val="24"/>
          <w:lang w:val="sr-Cyrl-CS"/>
        </w:rPr>
      </w:pPr>
      <w:r w:rsidRPr="00282183">
        <w:rPr>
          <w:rFonts w:ascii="Times New Roman" w:hAnsi="Times New Roman" w:cs="Times New Roman"/>
          <w:sz w:val="24"/>
          <w:szCs w:val="24"/>
          <w:lang w:val="sr-Cyrl-RS"/>
        </w:rPr>
        <w:tab/>
      </w:r>
      <w:r w:rsidRPr="00282183">
        <w:rPr>
          <w:rFonts w:ascii="Times New Roman" w:hAnsi="Times New Roman" w:cs="Times New Roman"/>
          <w:sz w:val="24"/>
          <w:szCs w:val="24"/>
          <w:lang w:val="sr-Latn-RS"/>
        </w:rPr>
        <w:tab/>
      </w:r>
      <w:r w:rsidR="00411EB7" w:rsidRPr="00282183">
        <w:rPr>
          <w:rFonts w:ascii="Times New Roman" w:hAnsi="Times New Roman" w:cs="Times New Roman"/>
          <w:sz w:val="24"/>
          <w:szCs w:val="24"/>
          <w:lang w:val="sr-Cyrl-RS"/>
        </w:rPr>
        <w:t>Поред председавајућег</w:t>
      </w:r>
      <w:r w:rsidRPr="00282183">
        <w:rPr>
          <w:rFonts w:ascii="Times New Roman" w:hAnsi="Times New Roman" w:cs="Times New Roman"/>
          <w:sz w:val="24"/>
          <w:szCs w:val="24"/>
          <w:lang w:val="sr-Cyrl-RS"/>
        </w:rPr>
        <w:t>, седници су присуствовали чланови Одбора:</w:t>
      </w:r>
      <w:r w:rsidR="00411EB7" w:rsidRPr="00282183">
        <w:rPr>
          <w:rFonts w:ascii="Times New Roman" w:hAnsi="Times New Roman" w:cs="Times New Roman"/>
          <w:sz w:val="24"/>
          <w:szCs w:val="24"/>
          <w:lang w:val="sr-Cyrl-RS"/>
        </w:rPr>
        <w:t xml:space="preserve"> Александра Томић, </w:t>
      </w:r>
      <w:r w:rsidR="00411EB7" w:rsidRPr="00282183">
        <w:rPr>
          <w:rFonts w:ascii="Times New Roman" w:hAnsi="Times New Roman" w:cs="Times New Roman"/>
          <w:sz w:val="24"/>
          <w:szCs w:val="24"/>
          <w:lang w:val="sr-Cyrl-CS"/>
        </w:rPr>
        <w:t xml:space="preserve">Снежана Петровић, Снежана Пауновић, Јасмина Каранац, </w:t>
      </w:r>
      <w:r w:rsidR="005B01F9">
        <w:rPr>
          <w:rFonts w:ascii="Times New Roman" w:hAnsi="Times New Roman" w:cs="Times New Roman"/>
          <w:sz w:val="24"/>
          <w:szCs w:val="24"/>
          <w:lang w:val="sr-Cyrl-CS"/>
        </w:rPr>
        <w:t xml:space="preserve">Тихомир Петковић, </w:t>
      </w:r>
      <w:r w:rsidR="005B01F9" w:rsidRPr="00282183">
        <w:rPr>
          <w:rFonts w:ascii="Times New Roman" w:hAnsi="Times New Roman" w:cs="Times New Roman"/>
          <w:sz w:val="24"/>
          <w:szCs w:val="24"/>
          <w:lang w:val="sr-Cyrl-CS"/>
        </w:rPr>
        <w:t xml:space="preserve">Ана Белоица, </w:t>
      </w:r>
      <w:r w:rsidR="00282183" w:rsidRPr="00282183">
        <w:rPr>
          <w:rFonts w:ascii="Times New Roman" w:hAnsi="Times New Roman" w:cs="Times New Roman"/>
          <w:sz w:val="24"/>
          <w:szCs w:val="24"/>
          <w:lang w:val="sr-Cyrl-CS"/>
        </w:rPr>
        <w:t>Весна Стамболић, Наташа Љубишић, Зоран Томић и Ивана Поповић.</w:t>
      </w:r>
    </w:p>
    <w:p w:rsidR="00197431" w:rsidRPr="005B49F3" w:rsidRDefault="00162FFE" w:rsidP="00197431">
      <w:pPr>
        <w:tabs>
          <w:tab w:val="left" w:pos="1418"/>
        </w:tabs>
        <w:spacing w:after="0" w:line="240" w:lineRule="auto"/>
        <w:jc w:val="both"/>
        <w:rPr>
          <w:rFonts w:ascii="Times New Roman" w:hAnsi="Times New Roman" w:cs="Times New Roman"/>
          <w:sz w:val="24"/>
          <w:szCs w:val="24"/>
          <w:lang w:val="sr-Cyrl-RS"/>
        </w:rPr>
      </w:pPr>
      <w:r w:rsidRPr="00B0643E">
        <w:rPr>
          <w:rFonts w:ascii="Times New Roman" w:hAnsi="Times New Roman" w:cs="Times New Roman"/>
          <w:sz w:val="24"/>
          <w:szCs w:val="24"/>
          <w:lang w:val="sr-Latn-RS"/>
        </w:rPr>
        <w:tab/>
      </w:r>
      <w:r w:rsidRPr="00D56A09">
        <w:rPr>
          <w:rFonts w:ascii="Times New Roman" w:hAnsi="Times New Roman" w:cs="Times New Roman"/>
          <w:sz w:val="24"/>
          <w:szCs w:val="24"/>
          <w:lang w:val="sr-Cyrl-RS"/>
        </w:rPr>
        <w:t>Седници су присуствовали заменици</w:t>
      </w:r>
      <w:r w:rsidR="00282183" w:rsidRPr="00D56A09">
        <w:rPr>
          <w:rFonts w:ascii="Times New Roman" w:hAnsi="Times New Roman" w:cs="Times New Roman"/>
          <w:sz w:val="24"/>
          <w:szCs w:val="24"/>
          <w:lang w:val="sr-Cyrl-RS"/>
        </w:rPr>
        <w:t xml:space="preserve"> одсутних</w:t>
      </w:r>
      <w:r w:rsidRPr="00D56A09">
        <w:rPr>
          <w:rFonts w:ascii="Times New Roman" w:hAnsi="Times New Roman" w:cs="Times New Roman"/>
          <w:sz w:val="24"/>
          <w:szCs w:val="24"/>
          <w:lang w:val="sr-Cyrl-RS"/>
        </w:rPr>
        <w:t xml:space="preserve"> чланова Одбора: </w:t>
      </w:r>
      <w:r w:rsidR="00074C0F" w:rsidRPr="00D56A09">
        <w:rPr>
          <w:rFonts w:ascii="Times New Roman" w:hAnsi="Times New Roman" w:cs="Times New Roman"/>
          <w:sz w:val="24"/>
          <w:szCs w:val="24"/>
          <w:lang w:val="sr-Cyrl-CS"/>
        </w:rPr>
        <w:t>Угљеша Марковић</w:t>
      </w:r>
      <w:r w:rsidR="00074C0F" w:rsidRPr="003525CB">
        <w:rPr>
          <w:rFonts w:ascii="Times New Roman" w:hAnsi="Times New Roman" w:cs="Times New Roman"/>
          <w:sz w:val="24"/>
          <w:szCs w:val="24"/>
          <w:lang w:val="sr-Cyrl-CS"/>
        </w:rPr>
        <w:t>, Гојко Палалић</w:t>
      </w:r>
      <w:r w:rsidR="00B0643E" w:rsidRPr="003525CB">
        <w:rPr>
          <w:rFonts w:ascii="Times New Roman" w:hAnsi="Times New Roman" w:cs="Times New Roman"/>
          <w:sz w:val="24"/>
          <w:szCs w:val="24"/>
          <w:lang w:val="sr-Cyrl-CS"/>
        </w:rPr>
        <w:t xml:space="preserve"> </w:t>
      </w:r>
      <w:r w:rsidR="00B0643E" w:rsidRPr="003525CB">
        <w:rPr>
          <w:rFonts w:ascii="Times New Roman" w:hAnsi="Times New Roman" w:cs="Times New Roman"/>
          <w:sz w:val="24"/>
          <w:szCs w:val="24"/>
          <w:lang w:val="sr-Cyrl-RS"/>
        </w:rPr>
        <w:t xml:space="preserve">(заменик члана Одбора </w:t>
      </w:r>
      <w:r w:rsidR="00B0643E" w:rsidRPr="003525CB">
        <w:rPr>
          <w:rFonts w:ascii="Times New Roman" w:hAnsi="Times New Roman" w:cs="Times New Roman"/>
          <w:sz w:val="24"/>
          <w:szCs w:val="24"/>
          <w:lang w:val="sr-Cyrl-CS"/>
        </w:rPr>
        <w:t>Драгомира Карића</w:t>
      </w:r>
      <w:r w:rsidR="00197431">
        <w:rPr>
          <w:rFonts w:ascii="Times New Roman" w:hAnsi="Times New Roman" w:cs="Times New Roman"/>
          <w:sz w:val="24"/>
          <w:szCs w:val="24"/>
          <w:lang w:val="sr-Cyrl-CS"/>
        </w:rPr>
        <w:t>)</w:t>
      </w:r>
      <w:r w:rsidR="004643E4">
        <w:rPr>
          <w:rFonts w:ascii="Times New Roman" w:hAnsi="Times New Roman" w:cs="Times New Roman"/>
          <w:sz w:val="24"/>
          <w:szCs w:val="24"/>
          <w:lang w:val="sr-Cyrl-CS"/>
        </w:rPr>
        <w:t>, Адријана Пуповац (заменик члана Одбора Оливере Недељковић)</w:t>
      </w:r>
      <w:r w:rsidR="006D1E7A">
        <w:rPr>
          <w:rFonts w:ascii="Times New Roman" w:hAnsi="Times New Roman" w:cs="Times New Roman"/>
          <w:sz w:val="24"/>
          <w:szCs w:val="24"/>
          <w:lang w:val="sr-Cyrl-CS"/>
        </w:rPr>
        <w:t>, Милош Банђур</w:t>
      </w:r>
      <w:r w:rsidR="00197431">
        <w:rPr>
          <w:rFonts w:ascii="Times New Roman" w:hAnsi="Times New Roman" w:cs="Times New Roman"/>
          <w:sz w:val="24"/>
          <w:szCs w:val="24"/>
          <w:lang w:val="sr-Cyrl-CS"/>
        </w:rPr>
        <w:t xml:space="preserve"> </w:t>
      </w:r>
      <w:r w:rsidR="006D1E7A">
        <w:rPr>
          <w:rFonts w:ascii="Times New Roman" w:hAnsi="Times New Roman" w:cs="Times New Roman"/>
          <w:sz w:val="24"/>
          <w:szCs w:val="24"/>
          <w:lang w:val="sr-Cyrl-CS"/>
        </w:rPr>
        <w:t xml:space="preserve">(заменик члана Одбора Крсте Јањушевића) </w:t>
      </w:r>
      <w:r w:rsidR="00197431">
        <w:rPr>
          <w:rFonts w:ascii="Times New Roman" w:hAnsi="Times New Roman" w:cs="Times New Roman"/>
          <w:sz w:val="24"/>
          <w:szCs w:val="24"/>
          <w:lang w:val="sr-Cyrl-CS"/>
        </w:rPr>
        <w:t>и</w:t>
      </w:r>
      <w:r w:rsidR="00D56A09" w:rsidRPr="003525CB">
        <w:rPr>
          <w:rFonts w:ascii="Times New Roman" w:hAnsi="Times New Roman" w:cs="Times New Roman"/>
          <w:b/>
          <w:sz w:val="24"/>
          <w:szCs w:val="24"/>
          <w:lang w:val="sr-Cyrl-RS"/>
        </w:rPr>
        <w:t xml:space="preserve">  </w:t>
      </w:r>
      <w:r w:rsidR="00D56A09" w:rsidRPr="003525CB">
        <w:rPr>
          <w:rFonts w:ascii="Times New Roman" w:hAnsi="Times New Roman" w:cs="Times New Roman"/>
          <w:sz w:val="24"/>
          <w:szCs w:val="24"/>
          <w:lang w:val="sr-Cyrl-RS"/>
        </w:rPr>
        <w:t xml:space="preserve">Александра </w:t>
      </w:r>
      <w:r w:rsidR="00D56A09" w:rsidRPr="005B49F3">
        <w:rPr>
          <w:rFonts w:ascii="Times New Roman" w:hAnsi="Times New Roman" w:cs="Times New Roman"/>
          <w:sz w:val="24"/>
          <w:szCs w:val="24"/>
          <w:lang w:val="sr-Cyrl-RS"/>
        </w:rPr>
        <w:t>Чамагић</w:t>
      </w:r>
      <w:r w:rsidR="004643E4">
        <w:rPr>
          <w:rFonts w:ascii="Times New Roman" w:hAnsi="Times New Roman" w:cs="Times New Roman"/>
          <w:sz w:val="24"/>
          <w:szCs w:val="24"/>
          <w:lang w:val="sr-Cyrl-RS"/>
        </w:rPr>
        <w:t>.</w:t>
      </w:r>
      <w:r w:rsidR="00D56A09" w:rsidRPr="005B49F3">
        <w:rPr>
          <w:rFonts w:ascii="Times New Roman" w:hAnsi="Times New Roman" w:cs="Times New Roman"/>
          <w:b/>
          <w:sz w:val="24"/>
          <w:szCs w:val="24"/>
          <w:lang w:val="sr-Cyrl-RS"/>
        </w:rPr>
        <w:t xml:space="preserve"> </w:t>
      </w:r>
    </w:p>
    <w:p w:rsidR="00C03D00" w:rsidRDefault="00197431" w:rsidP="005B49F3">
      <w:pPr>
        <w:tabs>
          <w:tab w:val="left" w:pos="1418"/>
        </w:tabs>
        <w:spacing w:after="0" w:line="240" w:lineRule="auto"/>
        <w:ind w:firstLine="720"/>
        <w:jc w:val="both"/>
        <w:rPr>
          <w:rFonts w:ascii="Times New Roman" w:hAnsi="Times New Roman" w:cs="Times New Roman"/>
          <w:sz w:val="24"/>
          <w:szCs w:val="24"/>
          <w:lang w:val="sr-Cyrl-CS"/>
        </w:rPr>
      </w:pPr>
      <w:r w:rsidRPr="005B49F3">
        <w:rPr>
          <w:rFonts w:ascii="Times New Roman" w:hAnsi="Times New Roman" w:cs="Times New Roman"/>
          <w:sz w:val="24"/>
          <w:szCs w:val="24"/>
          <w:lang w:val="sr-Cyrl-RS"/>
        </w:rPr>
        <w:tab/>
      </w:r>
      <w:r w:rsidR="00162FFE" w:rsidRPr="005B49F3">
        <w:rPr>
          <w:rFonts w:ascii="Times New Roman" w:hAnsi="Times New Roman" w:cs="Times New Roman"/>
          <w:sz w:val="24"/>
          <w:szCs w:val="24"/>
          <w:lang w:val="sr-Latn-RS"/>
        </w:rPr>
        <w:tab/>
      </w:r>
      <w:r w:rsidR="009D74C1">
        <w:rPr>
          <w:rFonts w:ascii="Times New Roman" w:hAnsi="Times New Roman" w:cs="Times New Roman"/>
          <w:sz w:val="24"/>
          <w:szCs w:val="24"/>
          <w:lang w:val="sr-Cyrl-RS"/>
        </w:rPr>
        <w:t xml:space="preserve">Седници </w:t>
      </w:r>
      <w:r w:rsidR="002E71A9" w:rsidRPr="005B49F3">
        <w:rPr>
          <w:rFonts w:ascii="Times New Roman" w:hAnsi="Times New Roman" w:cs="Times New Roman"/>
          <w:sz w:val="24"/>
          <w:szCs w:val="24"/>
          <w:lang w:val="sr-Cyrl-RS"/>
        </w:rPr>
        <w:t>је присуствовао</w:t>
      </w:r>
      <w:r w:rsidR="005B49F3" w:rsidRPr="005B49F3">
        <w:rPr>
          <w:rFonts w:ascii="Times New Roman" w:hAnsi="Times New Roman" w:cs="Times New Roman"/>
          <w:sz w:val="24"/>
          <w:szCs w:val="24"/>
          <w:lang w:val="sr-Cyrl-RS"/>
        </w:rPr>
        <w:t xml:space="preserve"> </w:t>
      </w:r>
      <w:r w:rsidR="009D74C1">
        <w:rPr>
          <w:rFonts w:ascii="Times New Roman" w:hAnsi="Times New Roman" w:cs="Times New Roman"/>
          <w:sz w:val="24"/>
          <w:szCs w:val="24"/>
          <w:lang w:val="sr-Cyrl-RS"/>
        </w:rPr>
        <w:t xml:space="preserve">и </w:t>
      </w:r>
      <w:r w:rsidR="005B49F3" w:rsidRPr="005B49F3">
        <w:rPr>
          <w:rFonts w:ascii="Times New Roman" w:hAnsi="Times New Roman" w:cs="Times New Roman"/>
          <w:sz w:val="24"/>
          <w:szCs w:val="24"/>
          <w:lang w:val="sr-Cyrl-RS"/>
        </w:rPr>
        <w:t xml:space="preserve">члан Одбора </w:t>
      </w:r>
      <w:r w:rsidR="009D74C1">
        <w:rPr>
          <w:rFonts w:ascii="Times New Roman" w:hAnsi="Times New Roman" w:cs="Times New Roman"/>
          <w:sz w:val="24"/>
          <w:szCs w:val="24"/>
          <w:lang w:val="sr-Cyrl-CS"/>
        </w:rPr>
        <w:t>Крсто Јањушевић.</w:t>
      </w:r>
    </w:p>
    <w:p w:rsidR="00391DAC" w:rsidRPr="003769A5" w:rsidRDefault="009D74C1" w:rsidP="00C16194">
      <w:pPr>
        <w:tabs>
          <w:tab w:val="left" w:pos="1440"/>
        </w:tabs>
        <w:spacing w:after="0" w:line="240" w:lineRule="auto"/>
        <w:ind w:firstLine="720"/>
        <w:jc w:val="both"/>
        <w:rPr>
          <w:rFonts w:ascii="Times New Roman" w:eastAsia="Times New Roman" w:hAnsi="Times New Roman" w:cs="Times New Roman"/>
          <w:sz w:val="24"/>
          <w:szCs w:val="24"/>
          <w:lang w:val="sr-Cyrl-RS"/>
        </w:rPr>
      </w:pPr>
      <w:r>
        <w:rPr>
          <w:rFonts w:ascii="Times New Roman" w:hAnsi="Times New Roman" w:cs="Times New Roman"/>
          <w:sz w:val="24"/>
          <w:szCs w:val="24"/>
          <w:lang w:val="sr-Cyrl-CS"/>
        </w:rPr>
        <w:tab/>
      </w:r>
      <w:r w:rsidR="00391DAC" w:rsidRPr="003769A5">
        <w:rPr>
          <w:rFonts w:ascii="Times New Roman" w:eastAsia="Times New Roman" w:hAnsi="Times New Roman" w:cs="Times New Roman"/>
          <w:sz w:val="24"/>
          <w:szCs w:val="24"/>
          <w:lang w:val="sr-Cyrl-RS"/>
        </w:rPr>
        <w:t>С</w:t>
      </w:r>
      <w:r w:rsidR="003F3805">
        <w:rPr>
          <w:rFonts w:ascii="Times New Roman" w:eastAsia="Times New Roman" w:hAnsi="Times New Roman" w:cs="Times New Roman"/>
          <w:sz w:val="24"/>
          <w:szCs w:val="24"/>
          <w:lang w:val="sr-Cyrl-RS"/>
        </w:rPr>
        <w:t>едници су, на позив председника, присуствовали</w:t>
      </w:r>
      <w:r w:rsidR="00391DAC" w:rsidRPr="003769A5">
        <w:rPr>
          <w:rFonts w:ascii="Times New Roman" w:eastAsia="Times New Roman" w:hAnsi="Times New Roman" w:cs="Times New Roman"/>
          <w:sz w:val="24"/>
          <w:szCs w:val="24"/>
          <w:lang w:val="sr-Cyrl-RS"/>
        </w:rPr>
        <w:t xml:space="preserve">: </w:t>
      </w:r>
      <w:r w:rsidR="00F26131">
        <w:rPr>
          <w:rFonts w:ascii="Times New Roman" w:eastAsia="Times New Roman" w:hAnsi="Times New Roman" w:cs="Times New Roman"/>
          <w:sz w:val="24"/>
          <w:szCs w:val="24"/>
          <w:lang w:val="sr-Cyrl-RS"/>
        </w:rPr>
        <w:t xml:space="preserve">Мирослав Кнежевић, државни секретар у Министарству трговине, туризма и телекомуникација, </w:t>
      </w:r>
      <w:r w:rsidR="00071B2E">
        <w:rPr>
          <w:rFonts w:ascii="Times New Roman" w:eastAsia="Times New Roman" w:hAnsi="Times New Roman" w:cs="Times New Roman"/>
          <w:sz w:val="24"/>
          <w:szCs w:val="24"/>
          <w:lang w:val="sr-Cyrl-RS"/>
        </w:rPr>
        <w:t>Драган С</w:t>
      </w:r>
      <w:r w:rsidR="00C03D00">
        <w:rPr>
          <w:rFonts w:ascii="Times New Roman" w:eastAsia="Times New Roman" w:hAnsi="Times New Roman" w:cs="Times New Roman"/>
          <w:sz w:val="24"/>
          <w:szCs w:val="24"/>
          <w:lang w:val="sr-Cyrl-RS"/>
        </w:rPr>
        <w:t xml:space="preserve">тевановић, државни секретар и </w:t>
      </w:r>
      <w:r w:rsidR="00071B2E">
        <w:rPr>
          <w:rFonts w:ascii="Times New Roman" w:eastAsia="Times New Roman" w:hAnsi="Times New Roman" w:cs="Times New Roman"/>
          <w:sz w:val="24"/>
          <w:szCs w:val="24"/>
          <w:lang w:val="sr-Cyrl-RS"/>
        </w:rPr>
        <w:t>Гордана Мијаиловић</w:t>
      </w:r>
      <w:r w:rsidR="00391DAC" w:rsidRPr="003769A5">
        <w:rPr>
          <w:rFonts w:ascii="Times New Roman" w:eastAsia="Times New Roman" w:hAnsi="Times New Roman" w:cs="Times New Roman"/>
          <w:sz w:val="24"/>
          <w:szCs w:val="24"/>
          <w:lang w:val="sr-Cyrl-RS"/>
        </w:rPr>
        <w:t xml:space="preserve">, </w:t>
      </w:r>
      <w:r w:rsidR="00071B2E">
        <w:rPr>
          <w:rFonts w:ascii="Times New Roman" w:eastAsia="Times New Roman" w:hAnsi="Times New Roman" w:cs="Times New Roman"/>
          <w:sz w:val="24"/>
          <w:szCs w:val="24"/>
          <w:lang w:val="sr-Cyrl-RS"/>
        </w:rPr>
        <w:t>начелник Одељења у Министарству привреде</w:t>
      </w:r>
      <w:r w:rsidR="00F26131">
        <w:rPr>
          <w:rFonts w:ascii="Times New Roman" w:eastAsia="Times New Roman" w:hAnsi="Times New Roman" w:cs="Times New Roman"/>
          <w:sz w:val="24"/>
          <w:szCs w:val="24"/>
          <w:lang w:val="sr-Cyrl-RS"/>
        </w:rPr>
        <w:t>,</w:t>
      </w:r>
      <w:r w:rsidR="00C03D00">
        <w:rPr>
          <w:rFonts w:ascii="Times New Roman" w:eastAsia="Times New Roman" w:hAnsi="Times New Roman" w:cs="Times New Roman"/>
          <w:sz w:val="24"/>
          <w:szCs w:val="24"/>
          <w:lang w:val="sr-Cyrl-RS"/>
        </w:rPr>
        <w:t xml:space="preserve"> доц. др Милоје Обрадовић, државни секретар</w:t>
      </w:r>
      <w:r w:rsidR="003F3805">
        <w:rPr>
          <w:rFonts w:ascii="Times New Roman" w:eastAsia="Times New Roman" w:hAnsi="Times New Roman" w:cs="Times New Roman"/>
          <w:sz w:val="24"/>
          <w:szCs w:val="24"/>
          <w:lang w:val="sr-Cyrl-RS"/>
        </w:rPr>
        <w:t xml:space="preserve"> у Министарству рударства и енергетике и </w:t>
      </w:r>
      <w:r w:rsidR="003F3805" w:rsidRPr="003769A5">
        <w:rPr>
          <w:rFonts w:ascii="Times New Roman" w:eastAsia="Times New Roman" w:hAnsi="Times New Roman" w:cs="Times New Roman"/>
          <w:sz w:val="24"/>
          <w:szCs w:val="24"/>
          <w:lang w:val="sr-Cyrl-RS"/>
        </w:rPr>
        <w:t>Дејан Еремија, сарадник у Сектору буџета</w:t>
      </w:r>
      <w:r w:rsidR="00391DAC" w:rsidRPr="003769A5">
        <w:rPr>
          <w:rFonts w:ascii="Times New Roman" w:eastAsia="Times New Roman" w:hAnsi="Times New Roman" w:cs="Times New Roman"/>
          <w:sz w:val="24"/>
          <w:szCs w:val="24"/>
          <w:lang w:val="sr-Cyrl-RS"/>
        </w:rPr>
        <w:t xml:space="preserve"> Минис</w:t>
      </w:r>
      <w:r w:rsidR="003F3805">
        <w:rPr>
          <w:rFonts w:ascii="Times New Roman" w:eastAsia="Times New Roman" w:hAnsi="Times New Roman" w:cs="Times New Roman"/>
          <w:sz w:val="24"/>
          <w:szCs w:val="24"/>
          <w:lang w:val="sr-Cyrl-RS"/>
        </w:rPr>
        <w:t>тарства финансија</w:t>
      </w:r>
      <w:r w:rsidR="00391DAC" w:rsidRPr="003769A5">
        <w:rPr>
          <w:rFonts w:ascii="Times New Roman" w:eastAsia="Times New Roman" w:hAnsi="Times New Roman" w:cs="Times New Roman"/>
          <w:sz w:val="24"/>
          <w:szCs w:val="24"/>
          <w:lang w:val="sr-Cyrl-RS"/>
        </w:rPr>
        <w:t>.</w:t>
      </w:r>
    </w:p>
    <w:p w:rsidR="00071B2E" w:rsidRDefault="00162FFE" w:rsidP="00071B2E">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B0643E">
        <w:rPr>
          <w:rFonts w:ascii="Times New Roman" w:hAnsi="Times New Roman" w:cs="Times New Roman"/>
          <w:sz w:val="24"/>
          <w:szCs w:val="24"/>
          <w:lang w:val="sr-Cyrl-RS"/>
        </w:rPr>
        <w:tab/>
        <w:t xml:space="preserve"> </w:t>
      </w:r>
      <w:r w:rsidRPr="00B0643E">
        <w:rPr>
          <w:rFonts w:ascii="Times New Roman" w:hAnsi="Times New Roman" w:cs="Times New Roman"/>
          <w:sz w:val="24"/>
          <w:szCs w:val="24"/>
          <w:lang w:val="sr-Cyrl-RS"/>
        </w:rPr>
        <w:tab/>
      </w:r>
      <w:r w:rsidR="00071B2E" w:rsidRPr="003769A5">
        <w:rPr>
          <w:rFonts w:ascii="Times New Roman" w:eastAsia="Times New Roman" w:hAnsi="Times New Roman" w:cs="Times New Roman"/>
          <w:sz w:val="24"/>
          <w:szCs w:val="24"/>
          <w:lang w:val="sr-Cyrl-RS"/>
        </w:rPr>
        <w:t>На предлог предс</w:t>
      </w:r>
      <w:r w:rsidR="00071B2E">
        <w:rPr>
          <w:rFonts w:ascii="Times New Roman" w:eastAsia="Times New Roman" w:hAnsi="Times New Roman" w:cs="Times New Roman"/>
          <w:sz w:val="24"/>
          <w:szCs w:val="24"/>
          <w:lang w:val="sr-Cyrl-RS"/>
        </w:rPr>
        <w:t>едника, Одбор је једногласно</w:t>
      </w:r>
      <w:r w:rsidR="00071B2E" w:rsidRPr="003769A5">
        <w:rPr>
          <w:rFonts w:ascii="Times New Roman" w:eastAsia="Times New Roman" w:hAnsi="Times New Roman" w:cs="Times New Roman"/>
          <w:sz w:val="24"/>
          <w:szCs w:val="24"/>
          <w:lang w:val="sr-Cyrl-RS"/>
        </w:rPr>
        <w:t xml:space="preserve"> утврдио следећи</w:t>
      </w:r>
    </w:p>
    <w:p w:rsidR="00071B2E" w:rsidRPr="003769A5" w:rsidRDefault="00071B2E" w:rsidP="00071B2E">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391DAC" w:rsidRDefault="00391DAC" w:rsidP="00071B2E">
      <w:pPr>
        <w:spacing w:after="0" w:line="240" w:lineRule="auto"/>
        <w:ind w:left="1440"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Д н е в н и </w:t>
      </w: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CS"/>
        </w:rPr>
        <w:t xml:space="preserve"> р е д</w:t>
      </w:r>
    </w:p>
    <w:p w:rsidR="00391DAC" w:rsidRDefault="00391DAC" w:rsidP="00391DAC">
      <w:pPr>
        <w:spacing w:after="0" w:line="240" w:lineRule="auto"/>
        <w:jc w:val="center"/>
        <w:rPr>
          <w:rFonts w:ascii="Times New Roman" w:eastAsia="Times New Roman" w:hAnsi="Times New Roman" w:cs="Times New Roman"/>
          <w:sz w:val="24"/>
          <w:szCs w:val="24"/>
          <w:lang w:val="sr-Cyrl-CS"/>
        </w:rPr>
      </w:pPr>
    </w:p>
    <w:p w:rsidR="00391DAC" w:rsidRDefault="00391DAC" w:rsidP="00391DAC">
      <w:pPr>
        <w:widowControl w:val="0"/>
        <w:tabs>
          <w:tab w:val="left" w:pos="0"/>
          <w:tab w:val="left" w:pos="709"/>
          <w:tab w:val="left" w:pos="1418"/>
          <w:tab w:val="left" w:pos="1985"/>
        </w:tabs>
        <w:autoSpaceDE w:val="0"/>
        <w:autoSpaceDN w:val="0"/>
        <w:adjustRightInd w:val="0"/>
        <w:spacing w:before="120" w:after="12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1. Разматрање </w:t>
      </w:r>
      <w:proofErr w:type="spellStart"/>
      <w:r>
        <w:rPr>
          <w:rFonts w:ascii="Times New Roman" w:eastAsia="Times New Roman" w:hAnsi="Times New Roman"/>
          <w:sz w:val="24"/>
          <w:szCs w:val="24"/>
        </w:rPr>
        <w:t>Предлог</w:t>
      </w:r>
      <w:proofErr w:type="spellEnd"/>
      <w:r>
        <w:rPr>
          <w:rFonts w:ascii="Times New Roman" w:eastAsia="Times New Roman" w:hAnsi="Times New Roman"/>
          <w:sz w:val="24"/>
          <w:szCs w:val="24"/>
          <w:lang w:val="sr-Cyrl-RS"/>
        </w:rPr>
        <w:t>а</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закона</w:t>
      </w:r>
      <w:proofErr w:type="spellEnd"/>
      <w:r>
        <w:rPr>
          <w:rFonts w:ascii="Times New Roman" w:eastAsia="Times New Roman" w:hAnsi="Times New Roman"/>
          <w:sz w:val="24"/>
          <w:szCs w:val="24"/>
        </w:rPr>
        <w:t xml:space="preserve"> о </w:t>
      </w:r>
      <w:r>
        <w:rPr>
          <w:rFonts w:ascii="Times New Roman" w:eastAsia="Times New Roman" w:hAnsi="Times New Roman"/>
          <w:sz w:val="24"/>
          <w:szCs w:val="24"/>
          <w:lang w:val="sr-Cyrl-RS"/>
        </w:rPr>
        <w:t xml:space="preserve">изменама и допунама Закона о буџету Републике Србије за 2020. годину, </w:t>
      </w:r>
      <w:r>
        <w:rPr>
          <w:rFonts w:ascii="Times New Roman" w:hAnsi="Times New Roman" w:cs="Times New Roman"/>
          <w:sz w:val="24"/>
          <w:szCs w:val="24"/>
          <w:lang w:val="sr-Cyrl-RS"/>
        </w:rPr>
        <w:t xml:space="preserve">Раздео 21 – Министарство привреде, Раздео 28 – Министарство рударства и енергетике и Раздео 32 – Министарство трговине, туризма и телекомуникација, који је поднела Влада (број </w:t>
      </w:r>
      <w:r>
        <w:rPr>
          <w:rFonts w:ascii="Times New Roman" w:eastAsia="Times New Roman" w:hAnsi="Times New Roman"/>
          <w:sz w:val="24"/>
          <w:szCs w:val="24"/>
          <w:lang w:val="sr-Cyrl-RS"/>
        </w:rPr>
        <w:t>400-</w:t>
      </w:r>
      <w:r>
        <w:rPr>
          <w:rFonts w:ascii="Times New Roman" w:eastAsia="Times New Roman" w:hAnsi="Times New Roman"/>
          <w:sz w:val="24"/>
          <w:szCs w:val="24"/>
        </w:rPr>
        <w:t>1688</w:t>
      </w:r>
      <w:r>
        <w:rPr>
          <w:rFonts w:ascii="Times New Roman" w:eastAsia="Times New Roman" w:hAnsi="Times New Roman"/>
          <w:sz w:val="24"/>
          <w:szCs w:val="24"/>
          <w:lang w:val="sr-Cyrl-RS"/>
        </w:rPr>
        <w:t xml:space="preserve">/20 од </w:t>
      </w:r>
      <w:r>
        <w:rPr>
          <w:rFonts w:ascii="Times New Roman" w:eastAsia="Times New Roman" w:hAnsi="Times New Roman"/>
          <w:sz w:val="24"/>
          <w:szCs w:val="24"/>
        </w:rPr>
        <w:t>6</w:t>
      </w:r>
      <w:r>
        <w:rPr>
          <w:rFonts w:ascii="Times New Roman" w:eastAsia="Times New Roman" w:hAnsi="Times New Roman"/>
          <w:sz w:val="24"/>
          <w:szCs w:val="24"/>
          <w:lang w:val="sr-Cyrl-RS"/>
        </w:rPr>
        <w:t>. новембра 2020. године</w:t>
      </w:r>
      <w:r>
        <w:rPr>
          <w:rFonts w:ascii="Times New Roman" w:hAnsi="Times New Roman" w:cs="Times New Roman"/>
          <w:sz w:val="24"/>
          <w:szCs w:val="24"/>
          <w:lang w:val="sr-Cyrl-RS"/>
        </w:rPr>
        <w:t>).</w:t>
      </w:r>
    </w:p>
    <w:p w:rsidR="00391DAC" w:rsidRDefault="00162FFE" w:rsidP="00391DAC">
      <w:pPr>
        <w:tabs>
          <w:tab w:val="left" w:pos="1418"/>
        </w:tabs>
        <w:spacing w:after="0" w:line="240" w:lineRule="auto"/>
        <w:jc w:val="both"/>
        <w:rPr>
          <w:rFonts w:ascii="Times New Roman" w:hAnsi="Times New Roman" w:cs="Times New Roman"/>
          <w:sz w:val="24"/>
          <w:szCs w:val="24"/>
          <w:lang w:val="sr-Cyrl-RS"/>
        </w:rPr>
      </w:pPr>
      <w:r w:rsidRPr="00B0643E">
        <w:rPr>
          <w:rFonts w:ascii="Times New Roman" w:hAnsi="Times New Roman" w:cs="Times New Roman"/>
          <w:sz w:val="24"/>
          <w:szCs w:val="24"/>
          <w:lang w:val="sr-Cyrl-RS"/>
        </w:rPr>
        <w:tab/>
      </w:r>
      <w:r w:rsidR="00071B2E" w:rsidRPr="003769A5">
        <w:rPr>
          <w:rFonts w:ascii="Times New Roman" w:hAnsi="Times New Roman" w:cs="Times New Roman"/>
          <w:sz w:val="24"/>
          <w:szCs w:val="24"/>
          <w:lang w:val="sr-Cyrl-RS"/>
        </w:rPr>
        <w:t xml:space="preserve"> </w:t>
      </w:r>
      <w:r w:rsidR="00071B2E">
        <w:rPr>
          <w:rFonts w:ascii="Times New Roman" w:hAnsi="Times New Roman" w:cs="Times New Roman"/>
          <w:sz w:val="24"/>
          <w:szCs w:val="24"/>
          <w:lang w:val="sr-Cyrl-RS"/>
        </w:rPr>
        <w:t>Одбор је наставио рад према утврђеном дневном реду.</w:t>
      </w:r>
    </w:p>
    <w:p w:rsidR="00071B2E" w:rsidRDefault="00071B2E" w:rsidP="00391DAC">
      <w:pPr>
        <w:tabs>
          <w:tab w:val="left" w:pos="1418"/>
        </w:tabs>
        <w:spacing w:after="0" w:line="240" w:lineRule="auto"/>
        <w:jc w:val="both"/>
        <w:rPr>
          <w:rFonts w:ascii="Times New Roman" w:hAnsi="Times New Roman" w:cs="Times New Roman"/>
          <w:sz w:val="24"/>
          <w:szCs w:val="24"/>
          <w:lang w:val="sr-Cyrl-RS"/>
        </w:rPr>
      </w:pPr>
    </w:p>
    <w:p w:rsidR="008E0966" w:rsidRPr="003F3805" w:rsidRDefault="00162FFE" w:rsidP="00391DAC">
      <w:pPr>
        <w:tabs>
          <w:tab w:val="left" w:pos="1418"/>
        </w:tabs>
        <w:spacing w:after="0" w:line="240" w:lineRule="auto"/>
        <w:jc w:val="both"/>
        <w:rPr>
          <w:rFonts w:ascii="Times New Roman" w:hAnsi="Times New Roman" w:cs="Times New Roman"/>
          <w:b/>
          <w:sz w:val="24"/>
          <w:szCs w:val="24"/>
          <w:lang w:val="sr-Cyrl-RS"/>
        </w:rPr>
      </w:pPr>
      <w:r w:rsidRPr="00B0643E">
        <w:rPr>
          <w:rFonts w:ascii="Times New Roman" w:hAnsi="Times New Roman" w:cs="Times New Roman"/>
          <w:sz w:val="24"/>
          <w:szCs w:val="24"/>
          <w:lang w:val="sr-Cyrl-RS"/>
        </w:rPr>
        <w:t xml:space="preserve">Прва тачка дневног реда </w:t>
      </w:r>
      <w:r w:rsidR="00391DAC">
        <w:rPr>
          <w:rFonts w:ascii="Times New Roman" w:hAnsi="Times New Roman" w:cs="Times New Roman"/>
          <w:sz w:val="24"/>
          <w:szCs w:val="24"/>
          <w:lang w:val="sr-Cyrl-RS"/>
        </w:rPr>
        <w:t>–</w:t>
      </w:r>
      <w:r w:rsidRPr="00B0643E">
        <w:rPr>
          <w:rFonts w:ascii="Times New Roman" w:hAnsi="Times New Roman" w:cs="Times New Roman"/>
          <w:sz w:val="24"/>
          <w:szCs w:val="24"/>
          <w:lang w:val="sr-Cyrl-RS"/>
        </w:rPr>
        <w:t xml:space="preserve"> </w:t>
      </w:r>
      <w:r w:rsidR="00071B2E">
        <w:rPr>
          <w:rFonts w:ascii="Times New Roman" w:hAnsi="Times New Roman" w:cs="Times New Roman"/>
          <w:sz w:val="24"/>
          <w:szCs w:val="24"/>
          <w:lang w:val="sr-Cyrl-RS"/>
        </w:rPr>
        <w:t xml:space="preserve"> </w:t>
      </w:r>
      <w:proofErr w:type="spellStart"/>
      <w:r w:rsidR="00071B2E" w:rsidRPr="003F3805">
        <w:rPr>
          <w:rFonts w:ascii="Times New Roman" w:eastAsia="Times New Roman" w:hAnsi="Times New Roman"/>
          <w:b/>
          <w:sz w:val="24"/>
          <w:szCs w:val="24"/>
        </w:rPr>
        <w:t>Предлог</w:t>
      </w:r>
      <w:proofErr w:type="spellEnd"/>
      <w:r w:rsidR="00071B2E" w:rsidRPr="003F3805">
        <w:rPr>
          <w:rFonts w:ascii="Times New Roman" w:eastAsia="Times New Roman" w:hAnsi="Times New Roman"/>
          <w:b/>
          <w:sz w:val="24"/>
          <w:szCs w:val="24"/>
          <w:lang w:val="sr-Cyrl-RS"/>
        </w:rPr>
        <w:t>а</w:t>
      </w:r>
      <w:r w:rsidR="00071B2E" w:rsidRPr="003F3805">
        <w:rPr>
          <w:rFonts w:ascii="Times New Roman" w:eastAsia="Times New Roman" w:hAnsi="Times New Roman"/>
          <w:b/>
          <w:sz w:val="24"/>
          <w:szCs w:val="24"/>
        </w:rPr>
        <w:t xml:space="preserve"> </w:t>
      </w:r>
      <w:proofErr w:type="spellStart"/>
      <w:r w:rsidR="00071B2E" w:rsidRPr="003F3805">
        <w:rPr>
          <w:rFonts w:ascii="Times New Roman" w:eastAsia="Times New Roman" w:hAnsi="Times New Roman"/>
          <w:b/>
          <w:sz w:val="24"/>
          <w:szCs w:val="24"/>
        </w:rPr>
        <w:t>закона</w:t>
      </w:r>
      <w:proofErr w:type="spellEnd"/>
      <w:r w:rsidR="00071B2E" w:rsidRPr="003F3805">
        <w:rPr>
          <w:rFonts w:ascii="Times New Roman" w:eastAsia="Times New Roman" w:hAnsi="Times New Roman"/>
          <w:b/>
          <w:sz w:val="24"/>
          <w:szCs w:val="24"/>
        </w:rPr>
        <w:t xml:space="preserve"> о </w:t>
      </w:r>
      <w:r w:rsidR="00071B2E" w:rsidRPr="003F3805">
        <w:rPr>
          <w:rFonts w:ascii="Times New Roman" w:eastAsia="Times New Roman" w:hAnsi="Times New Roman"/>
          <w:b/>
          <w:sz w:val="24"/>
          <w:szCs w:val="24"/>
          <w:lang w:val="sr-Cyrl-RS"/>
        </w:rPr>
        <w:t xml:space="preserve">изменама и допунама Закона о буџету Републике Србије за 2020. годину, </w:t>
      </w:r>
      <w:r w:rsidR="00071B2E" w:rsidRPr="003F3805">
        <w:rPr>
          <w:rFonts w:ascii="Times New Roman" w:hAnsi="Times New Roman" w:cs="Times New Roman"/>
          <w:b/>
          <w:sz w:val="24"/>
          <w:szCs w:val="24"/>
          <w:lang w:val="sr-Cyrl-RS"/>
        </w:rPr>
        <w:t>Раздео 21 – Министарство привреде, Раздео 28 – Министарство рударства и енергетике и Раздео 32 – Министарство трговине, туризма и телекомуникација</w:t>
      </w:r>
    </w:p>
    <w:p w:rsidR="00391DAC" w:rsidRDefault="00391DAC" w:rsidP="00391DAC">
      <w:pPr>
        <w:tabs>
          <w:tab w:val="left" w:pos="1418"/>
        </w:tabs>
        <w:spacing w:after="0" w:line="240" w:lineRule="auto"/>
        <w:jc w:val="both"/>
        <w:rPr>
          <w:rFonts w:ascii="Times New Roman" w:hAnsi="Times New Roman" w:cs="Times New Roman"/>
          <w:sz w:val="24"/>
          <w:szCs w:val="24"/>
          <w:lang w:val="sr-Cyrl-RS"/>
        </w:rPr>
      </w:pPr>
    </w:p>
    <w:p w:rsidR="00071B2E" w:rsidRDefault="003F3805" w:rsidP="00071B2E">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071B2E">
        <w:rPr>
          <w:rFonts w:ascii="Times New Roman" w:hAnsi="Times New Roman" w:cs="Times New Roman"/>
          <w:sz w:val="24"/>
          <w:szCs w:val="24"/>
          <w:lang w:val="sr-Cyrl-RS"/>
        </w:rPr>
        <w:t xml:space="preserve">Одбор је размотрио Предлог закона </w:t>
      </w:r>
      <w:r w:rsidR="00071B2E">
        <w:rPr>
          <w:rFonts w:ascii="Times New Roman" w:eastAsia="Times New Roman" w:hAnsi="Times New Roman"/>
          <w:sz w:val="24"/>
          <w:szCs w:val="24"/>
        </w:rPr>
        <w:t xml:space="preserve">о </w:t>
      </w:r>
      <w:r w:rsidR="00071B2E">
        <w:rPr>
          <w:rFonts w:ascii="Times New Roman" w:eastAsia="Times New Roman" w:hAnsi="Times New Roman"/>
          <w:sz w:val="24"/>
          <w:szCs w:val="24"/>
          <w:lang w:val="sr-Cyrl-RS"/>
        </w:rPr>
        <w:t>изменама и допунама Закона о буџету Републике Србије за 2020. годину</w:t>
      </w:r>
      <w:r w:rsidR="00071B2E">
        <w:rPr>
          <w:rFonts w:ascii="Times New Roman" w:hAnsi="Times New Roman" w:cs="Times New Roman"/>
          <w:sz w:val="24"/>
          <w:szCs w:val="24"/>
          <w:lang w:val="sr-Cyrl-RS"/>
        </w:rPr>
        <w:t xml:space="preserve"> у начелу, и н</w:t>
      </w:r>
      <w:r w:rsidR="00071B2E">
        <w:rPr>
          <w:rFonts w:ascii="Times New Roman" w:hAnsi="Times New Roman" w:cs="Times New Roman"/>
          <w:sz w:val="24"/>
          <w:szCs w:val="24"/>
        </w:rPr>
        <w:t xml:space="preserve">а </w:t>
      </w:r>
      <w:proofErr w:type="spellStart"/>
      <w:r w:rsidR="00071B2E">
        <w:rPr>
          <w:rFonts w:ascii="Times New Roman" w:hAnsi="Times New Roman" w:cs="Times New Roman"/>
          <w:sz w:val="24"/>
          <w:szCs w:val="24"/>
        </w:rPr>
        <w:t>основу</w:t>
      </w:r>
      <w:proofErr w:type="spellEnd"/>
      <w:r w:rsidR="00071B2E">
        <w:rPr>
          <w:rFonts w:ascii="Times New Roman" w:hAnsi="Times New Roman" w:cs="Times New Roman"/>
          <w:sz w:val="24"/>
          <w:szCs w:val="24"/>
        </w:rPr>
        <w:t xml:space="preserve"> </w:t>
      </w:r>
      <w:proofErr w:type="spellStart"/>
      <w:r w:rsidR="00071B2E">
        <w:rPr>
          <w:rFonts w:ascii="Times New Roman" w:hAnsi="Times New Roman" w:cs="Times New Roman"/>
          <w:sz w:val="24"/>
          <w:szCs w:val="24"/>
        </w:rPr>
        <w:t>члана</w:t>
      </w:r>
      <w:proofErr w:type="spellEnd"/>
      <w:r w:rsidR="00071B2E">
        <w:rPr>
          <w:rFonts w:ascii="Times New Roman" w:hAnsi="Times New Roman" w:cs="Times New Roman"/>
          <w:sz w:val="24"/>
          <w:szCs w:val="24"/>
        </w:rPr>
        <w:t xml:space="preserve"> </w:t>
      </w:r>
      <w:r w:rsidR="00071B2E">
        <w:rPr>
          <w:rFonts w:ascii="Times New Roman" w:hAnsi="Times New Roman" w:cs="Times New Roman"/>
          <w:sz w:val="24"/>
          <w:szCs w:val="24"/>
          <w:lang w:val="sr-Cyrl-RS"/>
        </w:rPr>
        <w:t>173</w:t>
      </w:r>
      <w:r w:rsidR="00071B2E">
        <w:rPr>
          <w:rFonts w:ascii="Times New Roman" w:hAnsi="Times New Roman" w:cs="Times New Roman"/>
          <w:sz w:val="24"/>
          <w:szCs w:val="24"/>
        </w:rPr>
        <w:t xml:space="preserve">. </w:t>
      </w:r>
      <w:r w:rsidR="00071B2E">
        <w:rPr>
          <w:rFonts w:ascii="Times New Roman" w:hAnsi="Times New Roman" w:cs="Times New Roman"/>
          <w:sz w:val="24"/>
          <w:szCs w:val="24"/>
          <w:lang w:val="sr-Cyrl-RS"/>
        </w:rPr>
        <w:t xml:space="preserve">став 1. </w:t>
      </w:r>
      <w:proofErr w:type="spellStart"/>
      <w:r w:rsidR="00071B2E">
        <w:rPr>
          <w:rFonts w:ascii="Times New Roman" w:hAnsi="Times New Roman" w:cs="Times New Roman"/>
          <w:sz w:val="24"/>
          <w:szCs w:val="24"/>
        </w:rPr>
        <w:t>Пословника</w:t>
      </w:r>
      <w:proofErr w:type="spellEnd"/>
      <w:r w:rsidR="00071B2E">
        <w:rPr>
          <w:rFonts w:ascii="Times New Roman" w:hAnsi="Times New Roman" w:cs="Times New Roman"/>
          <w:sz w:val="24"/>
          <w:szCs w:val="24"/>
        </w:rPr>
        <w:t xml:space="preserve"> </w:t>
      </w:r>
      <w:proofErr w:type="spellStart"/>
      <w:r w:rsidR="00071B2E">
        <w:rPr>
          <w:rFonts w:ascii="Times New Roman" w:hAnsi="Times New Roman" w:cs="Times New Roman"/>
          <w:sz w:val="24"/>
          <w:szCs w:val="24"/>
        </w:rPr>
        <w:t>Народне</w:t>
      </w:r>
      <w:proofErr w:type="spellEnd"/>
      <w:r w:rsidR="00071B2E">
        <w:rPr>
          <w:rFonts w:ascii="Times New Roman" w:hAnsi="Times New Roman" w:cs="Times New Roman"/>
          <w:sz w:val="24"/>
          <w:szCs w:val="24"/>
        </w:rPr>
        <w:t xml:space="preserve"> </w:t>
      </w:r>
      <w:proofErr w:type="spellStart"/>
      <w:r w:rsidR="00071B2E">
        <w:rPr>
          <w:rFonts w:ascii="Times New Roman" w:hAnsi="Times New Roman" w:cs="Times New Roman"/>
          <w:sz w:val="24"/>
          <w:szCs w:val="24"/>
        </w:rPr>
        <w:t>скупштине</w:t>
      </w:r>
      <w:proofErr w:type="spellEnd"/>
      <w:r w:rsidR="00071B2E">
        <w:rPr>
          <w:rFonts w:ascii="Times New Roman" w:hAnsi="Times New Roman" w:cs="Times New Roman"/>
          <w:sz w:val="24"/>
          <w:szCs w:val="24"/>
          <w:lang w:val="sr-Cyrl-RS"/>
        </w:rPr>
        <w:t xml:space="preserve">, </w:t>
      </w:r>
      <w:proofErr w:type="spellStart"/>
      <w:r w:rsidR="00071B2E">
        <w:rPr>
          <w:rFonts w:ascii="Times New Roman" w:hAnsi="Times New Roman" w:cs="Times New Roman"/>
          <w:sz w:val="24"/>
          <w:szCs w:val="24"/>
        </w:rPr>
        <w:t>поднео</w:t>
      </w:r>
      <w:proofErr w:type="spellEnd"/>
      <w:r w:rsidR="00071B2E">
        <w:rPr>
          <w:rFonts w:ascii="Times New Roman" w:hAnsi="Times New Roman" w:cs="Times New Roman"/>
          <w:sz w:val="24"/>
          <w:szCs w:val="24"/>
        </w:rPr>
        <w:t xml:space="preserve"> </w:t>
      </w:r>
      <w:r w:rsidR="00071B2E">
        <w:rPr>
          <w:rFonts w:ascii="Times New Roman" w:hAnsi="Times New Roman" w:cs="Times New Roman"/>
          <w:sz w:val="24"/>
          <w:szCs w:val="24"/>
          <w:lang w:val="sr-Cyrl-RS"/>
        </w:rPr>
        <w:t xml:space="preserve">извештај </w:t>
      </w:r>
      <w:proofErr w:type="spellStart"/>
      <w:r w:rsidR="00071B2E">
        <w:rPr>
          <w:rFonts w:ascii="Times New Roman" w:hAnsi="Times New Roman" w:cs="Times New Roman"/>
          <w:sz w:val="24"/>
          <w:szCs w:val="24"/>
        </w:rPr>
        <w:t>Одбору</w:t>
      </w:r>
      <w:proofErr w:type="spellEnd"/>
      <w:r w:rsidR="00071B2E">
        <w:rPr>
          <w:rFonts w:ascii="Times New Roman" w:hAnsi="Times New Roman" w:cs="Times New Roman"/>
          <w:sz w:val="24"/>
          <w:szCs w:val="24"/>
        </w:rPr>
        <w:t xml:space="preserve"> </w:t>
      </w:r>
      <w:proofErr w:type="spellStart"/>
      <w:r w:rsidR="00071B2E">
        <w:rPr>
          <w:rFonts w:ascii="Times New Roman" w:hAnsi="Times New Roman" w:cs="Times New Roman"/>
          <w:sz w:val="24"/>
          <w:szCs w:val="24"/>
        </w:rPr>
        <w:t>за</w:t>
      </w:r>
      <w:proofErr w:type="spellEnd"/>
      <w:r w:rsidR="00071B2E">
        <w:rPr>
          <w:rFonts w:ascii="Times New Roman" w:hAnsi="Times New Roman" w:cs="Times New Roman"/>
          <w:sz w:val="24"/>
          <w:szCs w:val="24"/>
        </w:rPr>
        <w:t xml:space="preserve"> </w:t>
      </w:r>
      <w:proofErr w:type="spellStart"/>
      <w:r w:rsidR="00071B2E">
        <w:rPr>
          <w:rFonts w:ascii="Times New Roman" w:hAnsi="Times New Roman" w:cs="Times New Roman"/>
          <w:sz w:val="24"/>
          <w:szCs w:val="24"/>
        </w:rPr>
        <w:t>финансије</w:t>
      </w:r>
      <w:proofErr w:type="spellEnd"/>
      <w:r w:rsidR="00071B2E">
        <w:rPr>
          <w:rFonts w:ascii="Times New Roman" w:hAnsi="Times New Roman" w:cs="Times New Roman"/>
          <w:sz w:val="24"/>
          <w:szCs w:val="24"/>
        </w:rPr>
        <w:t xml:space="preserve">, </w:t>
      </w:r>
      <w:proofErr w:type="spellStart"/>
      <w:r w:rsidR="00071B2E">
        <w:rPr>
          <w:rFonts w:ascii="Times New Roman" w:hAnsi="Times New Roman" w:cs="Times New Roman"/>
          <w:sz w:val="24"/>
          <w:szCs w:val="24"/>
        </w:rPr>
        <w:t>републички</w:t>
      </w:r>
      <w:proofErr w:type="spellEnd"/>
      <w:r w:rsidR="00071B2E">
        <w:rPr>
          <w:rFonts w:ascii="Times New Roman" w:hAnsi="Times New Roman" w:cs="Times New Roman"/>
          <w:sz w:val="24"/>
          <w:szCs w:val="24"/>
        </w:rPr>
        <w:t xml:space="preserve"> </w:t>
      </w:r>
      <w:proofErr w:type="spellStart"/>
      <w:r w:rsidR="00071B2E">
        <w:rPr>
          <w:rFonts w:ascii="Times New Roman" w:hAnsi="Times New Roman" w:cs="Times New Roman"/>
          <w:sz w:val="24"/>
          <w:szCs w:val="24"/>
        </w:rPr>
        <w:t>буџет</w:t>
      </w:r>
      <w:proofErr w:type="spellEnd"/>
      <w:r w:rsidR="00071B2E">
        <w:rPr>
          <w:rFonts w:ascii="Times New Roman" w:hAnsi="Times New Roman" w:cs="Times New Roman"/>
          <w:sz w:val="24"/>
          <w:szCs w:val="24"/>
        </w:rPr>
        <w:t xml:space="preserve"> и </w:t>
      </w:r>
      <w:proofErr w:type="spellStart"/>
      <w:r w:rsidR="00071B2E">
        <w:rPr>
          <w:rFonts w:ascii="Times New Roman" w:hAnsi="Times New Roman" w:cs="Times New Roman"/>
          <w:sz w:val="24"/>
          <w:szCs w:val="24"/>
        </w:rPr>
        <w:t>контролу</w:t>
      </w:r>
      <w:proofErr w:type="spellEnd"/>
      <w:r w:rsidR="00071B2E">
        <w:rPr>
          <w:rFonts w:ascii="Times New Roman" w:hAnsi="Times New Roman" w:cs="Times New Roman"/>
          <w:sz w:val="24"/>
          <w:szCs w:val="24"/>
        </w:rPr>
        <w:t xml:space="preserve"> </w:t>
      </w:r>
      <w:proofErr w:type="spellStart"/>
      <w:r w:rsidR="00071B2E">
        <w:rPr>
          <w:rFonts w:ascii="Times New Roman" w:hAnsi="Times New Roman" w:cs="Times New Roman"/>
          <w:sz w:val="24"/>
          <w:szCs w:val="24"/>
        </w:rPr>
        <w:t>трошења</w:t>
      </w:r>
      <w:proofErr w:type="spellEnd"/>
      <w:r w:rsidR="00071B2E">
        <w:rPr>
          <w:rFonts w:ascii="Times New Roman" w:hAnsi="Times New Roman" w:cs="Times New Roman"/>
          <w:sz w:val="24"/>
          <w:szCs w:val="24"/>
        </w:rPr>
        <w:t xml:space="preserve"> </w:t>
      </w:r>
      <w:proofErr w:type="spellStart"/>
      <w:r w:rsidR="00071B2E">
        <w:rPr>
          <w:rFonts w:ascii="Times New Roman" w:hAnsi="Times New Roman" w:cs="Times New Roman"/>
          <w:sz w:val="24"/>
          <w:szCs w:val="24"/>
        </w:rPr>
        <w:t>јавних</w:t>
      </w:r>
      <w:proofErr w:type="spellEnd"/>
      <w:r w:rsidR="00071B2E">
        <w:rPr>
          <w:rFonts w:ascii="Times New Roman" w:hAnsi="Times New Roman" w:cs="Times New Roman"/>
          <w:sz w:val="24"/>
          <w:szCs w:val="24"/>
        </w:rPr>
        <w:t xml:space="preserve"> </w:t>
      </w:r>
      <w:proofErr w:type="spellStart"/>
      <w:r w:rsidR="00071B2E">
        <w:rPr>
          <w:rFonts w:ascii="Times New Roman" w:hAnsi="Times New Roman" w:cs="Times New Roman"/>
          <w:sz w:val="24"/>
          <w:szCs w:val="24"/>
        </w:rPr>
        <w:t>средстава</w:t>
      </w:r>
      <w:proofErr w:type="spellEnd"/>
      <w:r w:rsidR="00071B2E">
        <w:rPr>
          <w:rFonts w:ascii="Times New Roman" w:hAnsi="Times New Roman" w:cs="Times New Roman"/>
          <w:sz w:val="24"/>
          <w:szCs w:val="24"/>
          <w:lang w:val="sr-Cyrl-RS"/>
        </w:rPr>
        <w:t xml:space="preserve">. </w:t>
      </w:r>
    </w:p>
    <w:p w:rsidR="00AC13D4" w:rsidRDefault="00AC13D4" w:rsidP="00071B2E">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Мирослав Кнежевић, државни секретар у Министарству трговине, туризма и телекомуникација, изнео је да је</w:t>
      </w:r>
      <w:r w:rsidR="001B79AA">
        <w:rPr>
          <w:rFonts w:ascii="Times New Roman" w:hAnsi="Times New Roman" w:cs="Times New Roman"/>
          <w:sz w:val="24"/>
          <w:szCs w:val="24"/>
          <w:lang w:val="sr-Cyrl-RS"/>
        </w:rPr>
        <w:t xml:space="preserve"> Продлогом закона </w:t>
      </w:r>
      <w:r>
        <w:rPr>
          <w:rFonts w:ascii="Times New Roman" w:hAnsi="Times New Roman" w:cs="Times New Roman"/>
          <w:sz w:val="24"/>
          <w:szCs w:val="24"/>
          <w:lang w:val="sr-Cyrl-RS"/>
        </w:rPr>
        <w:t xml:space="preserve"> </w:t>
      </w:r>
      <w:r w:rsidR="001B79AA">
        <w:rPr>
          <w:rFonts w:ascii="Times New Roman" w:hAnsi="Times New Roman" w:cs="Times New Roman"/>
          <w:sz w:val="24"/>
          <w:szCs w:val="24"/>
          <w:lang w:val="sr-Cyrl-RS"/>
        </w:rPr>
        <w:t>предвиђено повећање субвенција</w:t>
      </w:r>
      <w:r w:rsidR="001B79AA">
        <w:rPr>
          <w:rFonts w:ascii="Times New Roman" w:hAnsi="Times New Roman" w:cs="Times New Roman"/>
          <w:sz w:val="24"/>
          <w:szCs w:val="24"/>
          <w:lang w:val="sr-Cyrl-RS"/>
        </w:rPr>
        <w:t xml:space="preserve"> </w:t>
      </w:r>
      <w:r w:rsidR="001B79AA">
        <w:rPr>
          <w:rFonts w:ascii="Times New Roman" w:hAnsi="Times New Roman" w:cs="Times New Roman"/>
          <w:sz w:val="24"/>
          <w:szCs w:val="24"/>
          <w:lang w:val="sr-Cyrl-RS"/>
        </w:rPr>
        <w:t xml:space="preserve">у укупном износу од 150 милиона евра </w:t>
      </w:r>
      <w:r>
        <w:rPr>
          <w:rFonts w:ascii="Times New Roman" w:hAnsi="Times New Roman" w:cs="Times New Roman"/>
          <w:sz w:val="24"/>
          <w:szCs w:val="24"/>
          <w:lang w:val="sr-Cyrl-RS"/>
        </w:rPr>
        <w:t xml:space="preserve">као мера подршке туристичким агенцијама због </w:t>
      </w:r>
      <w:r>
        <w:rPr>
          <w:rFonts w:ascii="Times New Roman" w:hAnsi="Times New Roman" w:cs="Times New Roman"/>
          <w:sz w:val="24"/>
          <w:szCs w:val="24"/>
          <w:lang w:val="sr-Cyrl-RS"/>
        </w:rPr>
        <w:lastRenderedPageBreak/>
        <w:t>тешкоћа у раду са којима су се суочиле у овој год</w:t>
      </w:r>
      <w:r w:rsidR="001B79AA">
        <w:rPr>
          <w:rFonts w:ascii="Times New Roman" w:hAnsi="Times New Roman" w:cs="Times New Roman"/>
          <w:sz w:val="24"/>
          <w:szCs w:val="24"/>
          <w:lang w:val="sr-Cyrl-RS"/>
        </w:rPr>
        <w:t>ини због пандемије ковид вируса</w:t>
      </w:r>
      <w:r w:rsidR="00834DB4">
        <w:rPr>
          <w:rFonts w:ascii="Times New Roman" w:hAnsi="Times New Roman" w:cs="Times New Roman"/>
          <w:sz w:val="24"/>
          <w:szCs w:val="24"/>
          <w:lang w:val="sr-Cyrl-RS"/>
        </w:rPr>
        <w:t>. Субвенција хотелским предузећима је већ била предвиђена Пројектом 70-78, па су средства са апропријација за развој информационо-комуникационе инфраструктуре преусмерена</w:t>
      </w:r>
      <w:r w:rsidR="001B79AA">
        <w:rPr>
          <w:rFonts w:ascii="Times New Roman" w:hAnsi="Times New Roman" w:cs="Times New Roman"/>
          <w:sz w:val="24"/>
          <w:szCs w:val="24"/>
          <w:lang w:val="sr-Cyrl-RS"/>
        </w:rPr>
        <w:t xml:space="preserve"> </w:t>
      </w:r>
      <w:r w:rsidR="00834DB4">
        <w:rPr>
          <w:rFonts w:ascii="Times New Roman" w:hAnsi="Times New Roman" w:cs="Times New Roman"/>
          <w:sz w:val="24"/>
          <w:szCs w:val="24"/>
          <w:lang w:val="sr-Cyrl-RS"/>
        </w:rPr>
        <w:t>на субвенције туристичким организацијама. Субвенционисан је део полиса осигурања, односно банкарске гаранције која им је неопходна за добијање лиценце за рад у наредном периоду. Постоје четири категорије туристичких агенција и средства ће се опредељивати по категоријама</w:t>
      </w:r>
      <w:r w:rsidR="009A7A0C">
        <w:rPr>
          <w:rFonts w:ascii="Times New Roman" w:hAnsi="Times New Roman" w:cs="Times New Roman"/>
          <w:sz w:val="24"/>
          <w:szCs w:val="24"/>
          <w:lang w:val="sr-Cyrl-RS"/>
        </w:rPr>
        <w:t>. Изразио је наду да ће туристичке агенције захваљујући средствима која ће добити за обнављање лиценце за рад успети да преброде ову тешку годину. Поред тога, Министарство је затражило од Министарства финансија да се врати део средстава од 270 милиона динара за ваучере за одмор у Србији који је претходно био преусмерен Министарству трговине, туризма и телекомуникација, али Министарство није одобрило ова средства, тако да нису предвиђена Предлогом закона о изменама и допунама Закона о буџету за 2020. годину.</w:t>
      </w:r>
    </w:p>
    <w:p w:rsidR="009A7A0C" w:rsidRDefault="009A7A0C" w:rsidP="00071B2E">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Доц. др Милоје Обрадовић, државни секретар у Министарс</w:t>
      </w:r>
      <w:r w:rsidR="007318AA">
        <w:rPr>
          <w:rFonts w:ascii="Times New Roman" w:hAnsi="Times New Roman" w:cs="Times New Roman"/>
          <w:sz w:val="24"/>
          <w:szCs w:val="24"/>
          <w:lang w:val="sr-Cyrl-RS"/>
        </w:rPr>
        <w:t>тву рударства и енергетике, изнео је да је Министарство све позиције усагласило са Министарством финансија и није имало примедби на Нацрт закона.</w:t>
      </w:r>
    </w:p>
    <w:p w:rsidR="007318AA" w:rsidRDefault="007318AA" w:rsidP="00071B2E">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Драган Стевановић, државни секретар у Министарству привреде</w:t>
      </w:r>
      <w:r w:rsidR="006B3AC4">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пренео је извињење госпође Анђелке Ата</w:t>
      </w:r>
      <w:r w:rsidR="006B3AC4">
        <w:rPr>
          <w:rFonts w:ascii="Times New Roman" w:hAnsi="Times New Roman" w:cs="Times New Roman"/>
          <w:sz w:val="24"/>
          <w:szCs w:val="24"/>
          <w:lang w:val="sr-Cyrl-RS"/>
        </w:rPr>
        <w:t>насковић, министра привреде, јер</w:t>
      </w:r>
      <w:r>
        <w:rPr>
          <w:rFonts w:ascii="Times New Roman" w:hAnsi="Times New Roman" w:cs="Times New Roman"/>
          <w:sz w:val="24"/>
          <w:szCs w:val="24"/>
          <w:lang w:val="sr-Cyrl-RS"/>
        </w:rPr>
        <w:t xml:space="preserve"> није у могућности да учествује у раду на седници Одбора због раније заказаних обавеза. Раздео Министарства привреде у буџету за ову годину је увећан за 13 милијарди динара. </w:t>
      </w:r>
      <w:r w:rsidR="00244CD1">
        <w:rPr>
          <w:rFonts w:ascii="Times New Roman" w:hAnsi="Times New Roman" w:cs="Times New Roman"/>
          <w:sz w:val="24"/>
          <w:szCs w:val="24"/>
          <w:lang w:val="sr-Cyrl-RS"/>
        </w:rPr>
        <w:t>Разлог томе је што је све мере за помоћ привреди споровело ово Министарство. У априлу је из резерве издвојено 120 милијарди, а накнадно још 38 милијарди динара за помоћ приватном сектору привреде. Повећање предвиђено Предлогом закона ће се користити за отклањање последица пандемије на државна предузећа.</w:t>
      </w:r>
      <w:r w:rsidR="00057060">
        <w:rPr>
          <w:rFonts w:ascii="Times New Roman" w:hAnsi="Times New Roman" w:cs="Times New Roman"/>
          <w:sz w:val="24"/>
          <w:szCs w:val="24"/>
          <w:lang w:val="sr-Cyrl-RS"/>
        </w:rPr>
        <w:t xml:space="preserve"> Смањена су средства на позицијама за зараде и дискрециона средства, али то неће довести у питање функционисање Министарства привреде до краја године.</w:t>
      </w:r>
    </w:p>
    <w:p w:rsidR="007318AA" w:rsidRDefault="007318AA" w:rsidP="00071B2E">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Дејан Еремија из Министарства финансија истакао је </w:t>
      </w:r>
      <w:r w:rsidR="00057060">
        <w:rPr>
          <w:rFonts w:ascii="Times New Roman" w:hAnsi="Times New Roman" w:cs="Times New Roman"/>
          <w:sz w:val="24"/>
          <w:szCs w:val="24"/>
          <w:lang w:val="sr-Cyrl-RS"/>
        </w:rPr>
        <w:t>да су средства предвиђена првим ребалансом већ усмерена на борбу са ковидом и санирање последица пандемије вируса и то је разлог зашто износи у ребалансу нису велики.</w:t>
      </w:r>
    </w:p>
    <w:p w:rsidR="005B01F9" w:rsidRPr="003769A5" w:rsidRDefault="00057060" w:rsidP="005B01F9">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5B01F9">
        <w:rPr>
          <w:rFonts w:ascii="Times New Roman" w:hAnsi="Times New Roman" w:cs="Times New Roman"/>
          <w:sz w:val="24"/>
          <w:szCs w:val="24"/>
          <w:lang w:val="sr-Cyrl-CS"/>
        </w:rPr>
        <w:t xml:space="preserve">Поводом ове тачке </w:t>
      </w:r>
      <w:r w:rsidR="005B01F9" w:rsidRPr="003769A5">
        <w:rPr>
          <w:rFonts w:ascii="Times New Roman" w:hAnsi="Times New Roman" w:cs="Times New Roman"/>
          <w:sz w:val="24"/>
          <w:szCs w:val="24"/>
          <w:lang w:val="sr-Cyrl-CS"/>
        </w:rPr>
        <w:t xml:space="preserve"> дневног реда није било питања ни дискусије.</w:t>
      </w:r>
    </w:p>
    <w:p w:rsidR="00F26131" w:rsidRDefault="00F26131" w:rsidP="00F26131">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Одбор је, у складу са чланом 173. став 2. Пословника Народне скупштине, јеногласно одлучио да предложи Одбору за финансије, републички буџет и контролу трошења јавних средстава да прихвати Предлог закона о изменама и допунама Закона о буџету Републике Србије за 2020. годину, Раздео 21– Министарство привреде, Раздео 28 – Министарство рударства и енергетике и Раздео 32 – Министарство трговине, туризма и телекомуникација, у начелу.</w:t>
      </w:r>
    </w:p>
    <w:p w:rsidR="00F26131" w:rsidRDefault="00F26131" w:rsidP="00F26131">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За известиоца Одбора на седници Одбора за финансије, републички буџет и контролу трошења јавних средстава одређен је Верољуб Арсић, председник Одбора.</w:t>
      </w:r>
    </w:p>
    <w:p w:rsidR="00391DAC" w:rsidRPr="003001DA" w:rsidRDefault="00391DAC" w:rsidP="00391DAC">
      <w:pPr>
        <w:spacing w:after="0" w:line="240" w:lineRule="auto"/>
        <w:ind w:left="1440"/>
        <w:contextual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Седница је закључена у 10 часова и  20</w:t>
      </w:r>
      <w:r w:rsidRPr="003001DA">
        <w:rPr>
          <w:rFonts w:ascii="Times New Roman" w:eastAsia="Times New Roman" w:hAnsi="Times New Roman" w:cs="Times New Roman"/>
          <w:sz w:val="24"/>
          <w:szCs w:val="24"/>
        </w:rPr>
        <w:t xml:space="preserve"> </w:t>
      </w:r>
      <w:r w:rsidRPr="003001DA">
        <w:rPr>
          <w:rFonts w:ascii="Times New Roman" w:eastAsia="Times New Roman" w:hAnsi="Times New Roman" w:cs="Times New Roman"/>
          <w:sz w:val="24"/>
          <w:szCs w:val="24"/>
          <w:lang w:val="sr-Cyrl-RS"/>
        </w:rPr>
        <w:t>минута.</w:t>
      </w:r>
    </w:p>
    <w:p w:rsidR="00391DAC" w:rsidRPr="003001DA" w:rsidRDefault="00391DAC" w:rsidP="00391DAC">
      <w:pPr>
        <w:tabs>
          <w:tab w:val="left" w:pos="1418"/>
        </w:tabs>
        <w:spacing w:after="0" w:line="240" w:lineRule="auto"/>
        <w:ind w:firstLine="720"/>
        <w:jc w:val="both"/>
        <w:rPr>
          <w:rFonts w:ascii="Times New Roman" w:eastAsia="Times New Roman" w:hAnsi="Times New Roman" w:cs="Times New Roman"/>
          <w:sz w:val="24"/>
          <w:szCs w:val="24"/>
          <w:lang w:val="sr-Cyrl-RS"/>
        </w:rPr>
      </w:pPr>
      <w:r w:rsidRPr="003001DA">
        <w:rPr>
          <w:rFonts w:ascii="Times New Roman" w:eastAsia="Times New Roman" w:hAnsi="Times New Roman" w:cs="Times New Roman"/>
          <w:sz w:val="24"/>
          <w:szCs w:val="24"/>
          <w:lang w:val="sr-Cyrl-RS"/>
        </w:rPr>
        <w:tab/>
        <w:t xml:space="preserve">Седница је преношена у </w:t>
      </w:r>
      <w:r w:rsidRPr="003001DA">
        <w:rPr>
          <w:rFonts w:ascii="Times New Roman" w:eastAsia="Times New Roman" w:hAnsi="Times New Roman" w:cs="Times New Roman"/>
          <w:sz w:val="24"/>
          <w:szCs w:val="24"/>
          <w:lang w:val="sr-Latn-RS"/>
        </w:rPr>
        <w:t>live stream</w:t>
      </w:r>
      <w:r w:rsidRPr="003001DA">
        <w:rPr>
          <w:rFonts w:ascii="Times New Roman" w:eastAsia="Times New Roman" w:hAnsi="Times New Roman" w:cs="Times New Roman"/>
          <w:sz w:val="24"/>
          <w:szCs w:val="24"/>
          <w:lang w:val="sr-Cyrl-RS"/>
        </w:rPr>
        <w:t xml:space="preserve">-у и тонски снимана, а видео запис се налази на интернет страници Народне скупштине. </w:t>
      </w:r>
    </w:p>
    <w:p w:rsidR="00391DAC" w:rsidRPr="003001DA" w:rsidRDefault="00391DAC" w:rsidP="00391DAC">
      <w:pPr>
        <w:tabs>
          <w:tab w:val="left" w:pos="1418"/>
        </w:tabs>
        <w:spacing w:after="0" w:line="240" w:lineRule="auto"/>
        <w:ind w:firstLine="720"/>
        <w:jc w:val="both"/>
        <w:rPr>
          <w:rFonts w:ascii="Times New Roman" w:eastAsia="Times New Roman" w:hAnsi="Times New Roman" w:cs="Times New Roman"/>
          <w:sz w:val="24"/>
          <w:szCs w:val="24"/>
          <w:lang w:val="sr-Cyrl-RS"/>
        </w:rPr>
      </w:pPr>
    </w:p>
    <w:p w:rsidR="00162FFE" w:rsidRPr="00B0643E" w:rsidRDefault="00162FFE" w:rsidP="00162FFE">
      <w:pPr>
        <w:spacing w:after="0" w:line="240" w:lineRule="auto"/>
        <w:jc w:val="both"/>
        <w:rPr>
          <w:rFonts w:ascii="Times New Roman" w:hAnsi="Times New Roman" w:cs="Times New Roman"/>
          <w:sz w:val="24"/>
          <w:szCs w:val="24"/>
          <w:lang w:val="sr-Cyrl-RS"/>
        </w:rPr>
      </w:pPr>
      <w:r w:rsidRPr="00B0643E">
        <w:rPr>
          <w:rFonts w:ascii="Times New Roman" w:hAnsi="Times New Roman" w:cs="Times New Roman"/>
          <w:sz w:val="24"/>
          <w:szCs w:val="24"/>
          <w:lang w:val="sr-Cyrl-RS"/>
        </w:rPr>
        <w:tab/>
      </w:r>
      <w:r w:rsidRPr="00B0643E">
        <w:rPr>
          <w:rFonts w:ascii="Times New Roman" w:hAnsi="Times New Roman" w:cs="Times New Roman"/>
          <w:sz w:val="24"/>
          <w:szCs w:val="24"/>
          <w:lang w:val="sr-Cyrl-RS"/>
        </w:rPr>
        <w:tab/>
      </w:r>
      <w:r w:rsidRPr="00B0643E">
        <w:rPr>
          <w:rFonts w:ascii="Times New Roman" w:hAnsi="Times New Roman" w:cs="Times New Roman"/>
          <w:sz w:val="24"/>
          <w:szCs w:val="24"/>
          <w:lang w:val="sr-Cyrl-RS"/>
        </w:rPr>
        <w:tab/>
      </w:r>
      <w:r w:rsidRPr="00B0643E">
        <w:rPr>
          <w:rFonts w:ascii="Times New Roman" w:hAnsi="Times New Roman" w:cs="Times New Roman"/>
          <w:sz w:val="24"/>
          <w:szCs w:val="24"/>
          <w:lang w:val="sr-Cyrl-RS"/>
        </w:rPr>
        <w:tab/>
      </w:r>
    </w:p>
    <w:p w:rsidR="00162FFE" w:rsidRPr="00B0643E" w:rsidRDefault="00162FFE" w:rsidP="00162FFE">
      <w:pPr>
        <w:tabs>
          <w:tab w:val="left" w:pos="284"/>
          <w:tab w:val="left" w:pos="5670"/>
          <w:tab w:val="center" w:pos="7088"/>
        </w:tabs>
        <w:spacing w:after="0" w:line="240" w:lineRule="auto"/>
        <w:jc w:val="both"/>
        <w:rPr>
          <w:rFonts w:ascii="Times New Roman" w:hAnsi="Times New Roman" w:cs="Times New Roman"/>
          <w:sz w:val="24"/>
          <w:szCs w:val="24"/>
          <w:lang w:val="sr-Cyrl-RS"/>
        </w:rPr>
      </w:pPr>
      <w:r w:rsidRPr="00B0643E">
        <w:rPr>
          <w:rFonts w:ascii="Times New Roman" w:hAnsi="Times New Roman" w:cs="Times New Roman"/>
          <w:sz w:val="24"/>
          <w:szCs w:val="24"/>
          <w:lang w:val="sr-Cyrl-RS"/>
        </w:rPr>
        <w:tab/>
      </w:r>
      <w:r w:rsidR="005B49F3">
        <w:rPr>
          <w:rFonts w:ascii="Times New Roman" w:hAnsi="Times New Roman" w:cs="Times New Roman"/>
          <w:sz w:val="24"/>
          <w:szCs w:val="24"/>
          <w:lang w:val="sr-Cyrl-RS"/>
        </w:rPr>
        <w:t xml:space="preserve">  </w:t>
      </w:r>
      <w:r w:rsidRPr="00B0643E">
        <w:rPr>
          <w:rFonts w:ascii="Times New Roman" w:hAnsi="Times New Roman" w:cs="Times New Roman"/>
          <w:sz w:val="24"/>
          <w:szCs w:val="24"/>
          <w:lang w:val="sr-Cyrl-RS"/>
        </w:rPr>
        <w:t>СЕКРЕТАР</w:t>
      </w:r>
      <w:r w:rsidRPr="00B0643E">
        <w:rPr>
          <w:rFonts w:ascii="Times New Roman" w:hAnsi="Times New Roman" w:cs="Times New Roman"/>
          <w:sz w:val="24"/>
          <w:szCs w:val="24"/>
          <w:lang w:val="sr-Cyrl-RS"/>
        </w:rPr>
        <w:tab/>
      </w:r>
      <w:r w:rsidRPr="00B0643E">
        <w:rPr>
          <w:rFonts w:ascii="Times New Roman" w:hAnsi="Times New Roman" w:cs="Times New Roman"/>
          <w:sz w:val="24"/>
          <w:szCs w:val="24"/>
          <w:lang w:val="sr-Cyrl-RS"/>
        </w:rPr>
        <w:tab/>
        <w:t>ПРЕДСЕДНИК</w:t>
      </w:r>
    </w:p>
    <w:p w:rsidR="00162FFE" w:rsidRPr="00B0643E" w:rsidRDefault="00162FFE" w:rsidP="00162FFE">
      <w:pPr>
        <w:tabs>
          <w:tab w:val="center" w:pos="7088"/>
        </w:tabs>
        <w:spacing w:after="0" w:line="240" w:lineRule="auto"/>
        <w:jc w:val="both"/>
        <w:rPr>
          <w:rFonts w:ascii="Times New Roman" w:hAnsi="Times New Roman" w:cs="Times New Roman"/>
          <w:sz w:val="24"/>
          <w:szCs w:val="24"/>
          <w:lang w:val="sr-Cyrl-RS"/>
        </w:rPr>
      </w:pPr>
    </w:p>
    <w:p w:rsidR="00162FFE" w:rsidRPr="00B0643E" w:rsidRDefault="00162FFE" w:rsidP="00162FFE">
      <w:pPr>
        <w:tabs>
          <w:tab w:val="left" w:pos="284"/>
          <w:tab w:val="center" w:pos="7088"/>
        </w:tabs>
        <w:spacing w:after="0" w:line="240" w:lineRule="auto"/>
        <w:jc w:val="both"/>
        <w:rPr>
          <w:rFonts w:ascii="Times New Roman" w:hAnsi="Times New Roman" w:cs="Times New Roman"/>
          <w:sz w:val="24"/>
          <w:szCs w:val="24"/>
          <w:lang w:val="sr-Cyrl-RS"/>
        </w:rPr>
      </w:pPr>
      <w:r w:rsidRPr="00B0643E">
        <w:rPr>
          <w:rFonts w:ascii="Times New Roman" w:hAnsi="Times New Roman" w:cs="Times New Roman"/>
          <w:sz w:val="24"/>
          <w:szCs w:val="24"/>
          <w:lang w:val="sr-Cyrl-RS"/>
        </w:rPr>
        <w:t xml:space="preserve">   </w:t>
      </w:r>
      <w:r w:rsidR="005B49F3">
        <w:rPr>
          <w:rFonts w:ascii="Times New Roman" w:hAnsi="Times New Roman" w:cs="Times New Roman"/>
          <w:sz w:val="24"/>
          <w:szCs w:val="24"/>
          <w:lang w:val="sr-Cyrl-RS"/>
        </w:rPr>
        <w:t>Александра Балаћ</w:t>
      </w:r>
      <w:r w:rsidRPr="00B0643E">
        <w:rPr>
          <w:rFonts w:ascii="Times New Roman" w:hAnsi="Times New Roman" w:cs="Times New Roman"/>
          <w:sz w:val="24"/>
          <w:szCs w:val="24"/>
          <w:lang w:val="sr-Cyrl-RS"/>
        </w:rPr>
        <w:tab/>
      </w:r>
      <w:r w:rsidR="00F26131">
        <w:rPr>
          <w:rFonts w:ascii="Times New Roman" w:hAnsi="Times New Roman" w:cs="Times New Roman"/>
          <w:sz w:val="24"/>
          <w:szCs w:val="24"/>
          <w:lang w:val="sr-Cyrl-RS"/>
        </w:rPr>
        <w:t xml:space="preserve"> </w:t>
      </w:r>
      <w:r w:rsidR="005B49F3">
        <w:rPr>
          <w:rFonts w:ascii="Times New Roman" w:hAnsi="Times New Roman" w:cs="Times New Roman"/>
          <w:sz w:val="24"/>
          <w:szCs w:val="24"/>
          <w:lang w:val="sr-Cyrl-RS"/>
        </w:rPr>
        <w:t>Верољуб Арсић</w:t>
      </w:r>
    </w:p>
    <w:p w:rsidR="0010124C" w:rsidRPr="00B0643E" w:rsidRDefault="0010124C">
      <w:pPr>
        <w:rPr>
          <w:rFonts w:ascii="Times New Roman" w:hAnsi="Times New Roman" w:cs="Times New Roman"/>
        </w:rPr>
      </w:pPr>
    </w:p>
    <w:sectPr w:rsidR="0010124C" w:rsidRPr="00B0643E" w:rsidSect="006B3AC4">
      <w:headerReference w:type="even" r:id="rId7"/>
      <w:headerReference w:type="default" r:id="rId8"/>
      <w:footerReference w:type="even" r:id="rId9"/>
      <w:footerReference w:type="default" r:id="rId10"/>
      <w:headerReference w:type="first" r:id="rId11"/>
      <w:footerReference w:type="first" r:id="rId12"/>
      <w:pgSz w:w="11907" w:h="16840" w:code="9"/>
      <w:pgMar w:top="993" w:right="1417"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270" w:rsidRDefault="00704270" w:rsidP="006B3AC4">
      <w:pPr>
        <w:spacing w:after="0" w:line="240" w:lineRule="auto"/>
      </w:pPr>
      <w:r>
        <w:separator/>
      </w:r>
    </w:p>
  </w:endnote>
  <w:endnote w:type="continuationSeparator" w:id="0">
    <w:p w:rsidR="00704270" w:rsidRDefault="00704270" w:rsidP="006B3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AC4" w:rsidRDefault="006B3A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AC4" w:rsidRDefault="006B3A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AC4" w:rsidRDefault="006B3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270" w:rsidRDefault="00704270" w:rsidP="006B3AC4">
      <w:pPr>
        <w:spacing w:after="0" w:line="240" w:lineRule="auto"/>
      </w:pPr>
      <w:r>
        <w:separator/>
      </w:r>
    </w:p>
  </w:footnote>
  <w:footnote w:type="continuationSeparator" w:id="0">
    <w:p w:rsidR="00704270" w:rsidRDefault="00704270" w:rsidP="006B3A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AC4" w:rsidRDefault="006B3A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189898"/>
      <w:docPartObj>
        <w:docPartGallery w:val="Page Numbers (Top of Page)"/>
        <w:docPartUnique/>
      </w:docPartObj>
    </w:sdtPr>
    <w:sdtEndPr>
      <w:rPr>
        <w:noProof/>
      </w:rPr>
    </w:sdtEndPr>
    <w:sdtContent>
      <w:bookmarkStart w:id="0" w:name="_GoBack" w:displacedByCustomXml="prev"/>
      <w:bookmarkEnd w:id="0" w:displacedByCustomXml="prev"/>
      <w:p w:rsidR="006B3AC4" w:rsidRDefault="006B3AC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6B3AC4" w:rsidRDefault="006B3A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AC4" w:rsidRDefault="006B3A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FFE"/>
    <w:rsid w:val="00057060"/>
    <w:rsid w:val="00071B2E"/>
    <w:rsid w:val="00074323"/>
    <w:rsid w:val="00074C0F"/>
    <w:rsid w:val="0010124C"/>
    <w:rsid w:val="00162FFE"/>
    <w:rsid w:val="00197431"/>
    <w:rsid w:val="001B79AA"/>
    <w:rsid w:val="00244CD1"/>
    <w:rsid w:val="00282183"/>
    <w:rsid w:val="002E71A9"/>
    <w:rsid w:val="003525CB"/>
    <w:rsid w:val="00391DAC"/>
    <w:rsid w:val="003A12B2"/>
    <w:rsid w:val="003F3805"/>
    <w:rsid w:val="00411EB7"/>
    <w:rsid w:val="004643E4"/>
    <w:rsid w:val="005B01F9"/>
    <w:rsid w:val="005B49F3"/>
    <w:rsid w:val="006506E3"/>
    <w:rsid w:val="006870B5"/>
    <w:rsid w:val="00693FA0"/>
    <w:rsid w:val="006B3AC4"/>
    <w:rsid w:val="006D1E7A"/>
    <w:rsid w:val="00704270"/>
    <w:rsid w:val="007318AA"/>
    <w:rsid w:val="0073276F"/>
    <w:rsid w:val="007A1864"/>
    <w:rsid w:val="007D558C"/>
    <w:rsid w:val="00834DB4"/>
    <w:rsid w:val="008E0966"/>
    <w:rsid w:val="009A7A0C"/>
    <w:rsid w:val="009D74C1"/>
    <w:rsid w:val="00AC13D4"/>
    <w:rsid w:val="00B0643E"/>
    <w:rsid w:val="00B1249A"/>
    <w:rsid w:val="00C03D00"/>
    <w:rsid w:val="00C16194"/>
    <w:rsid w:val="00C24BC8"/>
    <w:rsid w:val="00CB7801"/>
    <w:rsid w:val="00CE536B"/>
    <w:rsid w:val="00D56A09"/>
    <w:rsid w:val="00F13849"/>
    <w:rsid w:val="00F26131"/>
    <w:rsid w:val="00FD3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AC4"/>
  </w:style>
  <w:style w:type="paragraph" w:styleId="Footer">
    <w:name w:val="footer"/>
    <w:basedOn w:val="Normal"/>
    <w:link w:val="FooterChar"/>
    <w:uiPriority w:val="99"/>
    <w:unhideWhenUsed/>
    <w:rsid w:val="006B3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A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AC4"/>
  </w:style>
  <w:style w:type="paragraph" w:styleId="Footer">
    <w:name w:val="footer"/>
    <w:basedOn w:val="Normal"/>
    <w:link w:val="FooterChar"/>
    <w:uiPriority w:val="99"/>
    <w:unhideWhenUsed/>
    <w:rsid w:val="006B3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051390">
      <w:bodyDiv w:val="1"/>
      <w:marLeft w:val="0"/>
      <w:marRight w:val="0"/>
      <w:marTop w:val="0"/>
      <w:marBottom w:val="0"/>
      <w:divBdr>
        <w:top w:val="none" w:sz="0" w:space="0" w:color="auto"/>
        <w:left w:val="none" w:sz="0" w:space="0" w:color="auto"/>
        <w:bottom w:val="none" w:sz="0" w:space="0" w:color="auto"/>
        <w:right w:val="none" w:sz="0" w:space="0" w:color="auto"/>
      </w:divBdr>
    </w:div>
    <w:div w:id="624458697">
      <w:bodyDiv w:val="1"/>
      <w:marLeft w:val="0"/>
      <w:marRight w:val="0"/>
      <w:marTop w:val="0"/>
      <w:marBottom w:val="0"/>
      <w:divBdr>
        <w:top w:val="none" w:sz="0" w:space="0" w:color="auto"/>
        <w:left w:val="none" w:sz="0" w:space="0" w:color="auto"/>
        <w:bottom w:val="none" w:sz="0" w:space="0" w:color="auto"/>
        <w:right w:val="none" w:sz="0" w:space="0" w:color="auto"/>
      </w:divBdr>
    </w:div>
    <w:div w:id="716927796">
      <w:bodyDiv w:val="1"/>
      <w:marLeft w:val="0"/>
      <w:marRight w:val="0"/>
      <w:marTop w:val="0"/>
      <w:marBottom w:val="0"/>
      <w:divBdr>
        <w:top w:val="none" w:sz="0" w:space="0" w:color="auto"/>
        <w:left w:val="none" w:sz="0" w:space="0" w:color="auto"/>
        <w:bottom w:val="none" w:sz="0" w:space="0" w:color="auto"/>
        <w:right w:val="none" w:sz="0" w:space="0" w:color="auto"/>
      </w:divBdr>
    </w:div>
    <w:div w:id="766002343">
      <w:bodyDiv w:val="1"/>
      <w:marLeft w:val="0"/>
      <w:marRight w:val="0"/>
      <w:marTop w:val="0"/>
      <w:marBottom w:val="0"/>
      <w:divBdr>
        <w:top w:val="none" w:sz="0" w:space="0" w:color="auto"/>
        <w:left w:val="none" w:sz="0" w:space="0" w:color="auto"/>
        <w:bottom w:val="none" w:sz="0" w:space="0" w:color="auto"/>
        <w:right w:val="none" w:sz="0" w:space="0" w:color="auto"/>
      </w:divBdr>
    </w:div>
    <w:div w:id="953295359">
      <w:bodyDiv w:val="1"/>
      <w:marLeft w:val="0"/>
      <w:marRight w:val="0"/>
      <w:marTop w:val="0"/>
      <w:marBottom w:val="0"/>
      <w:divBdr>
        <w:top w:val="none" w:sz="0" w:space="0" w:color="auto"/>
        <w:left w:val="none" w:sz="0" w:space="0" w:color="auto"/>
        <w:bottom w:val="none" w:sz="0" w:space="0" w:color="auto"/>
        <w:right w:val="none" w:sz="0" w:space="0" w:color="auto"/>
      </w:divBdr>
    </w:div>
    <w:div w:id="1318269571">
      <w:bodyDiv w:val="1"/>
      <w:marLeft w:val="0"/>
      <w:marRight w:val="0"/>
      <w:marTop w:val="0"/>
      <w:marBottom w:val="0"/>
      <w:divBdr>
        <w:top w:val="none" w:sz="0" w:space="0" w:color="auto"/>
        <w:left w:val="none" w:sz="0" w:space="0" w:color="auto"/>
        <w:bottom w:val="none" w:sz="0" w:space="0" w:color="auto"/>
        <w:right w:val="none" w:sz="0" w:space="0" w:color="auto"/>
      </w:divBdr>
    </w:div>
    <w:div w:id="158834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2</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Balac</dc:creator>
  <cp:lastModifiedBy>Aleksandra Balac</cp:lastModifiedBy>
  <cp:revision>14</cp:revision>
  <dcterms:created xsi:type="dcterms:W3CDTF">2014-05-19T12:15:00Z</dcterms:created>
  <dcterms:modified xsi:type="dcterms:W3CDTF">2020-11-10T11:44:00Z</dcterms:modified>
</cp:coreProperties>
</file>